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23" w:rsidRPr="00FC215F" w:rsidRDefault="00196D23" w:rsidP="00196D23">
      <w:pPr>
        <w:pStyle w:val="AralkYok"/>
        <w:rPr>
          <w:rFonts w:ascii="Times New Roman" w:hAnsi="Times New Roman" w:cs="Times New Roman"/>
          <w:sz w:val="10"/>
          <w:szCs w:val="10"/>
        </w:rPr>
      </w:pPr>
    </w:p>
    <w:p w:rsidR="00CA11B4" w:rsidRDefault="00CA11B4" w:rsidP="00196D23">
      <w:pPr>
        <w:pStyle w:val="AralkYok"/>
        <w:rPr>
          <w:rFonts w:ascii="Times New Roman" w:hAnsi="Times New Roman" w:cs="Times New Roman"/>
          <w:sz w:val="10"/>
          <w:szCs w:val="10"/>
        </w:rPr>
      </w:pPr>
    </w:p>
    <w:tbl>
      <w:tblPr>
        <w:tblStyle w:val="PlainTable11"/>
        <w:tblW w:w="9606" w:type="dxa"/>
        <w:tblLook w:val="04A0" w:firstRow="1" w:lastRow="0" w:firstColumn="1" w:lastColumn="0" w:noHBand="0" w:noVBand="1"/>
      </w:tblPr>
      <w:tblGrid>
        <w:gridCol w:w="1384"/>
        <w:gridCol w:w="8222"/>
      </w:tblGrid>
      <w:tr w:rsidR="00106FFA" w:rsidRPr="00744AEB" w:rsidTr="0086768A">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2F2F2" w:themeFill="background1" w:themeFillShade="F2"/>
            <w:vAlign w:val="center"/>
          </w:tcPr>
          <w:p w:rsidR="00106FFA" w:rsidRPr="00744AEB" w:rsidRDefault="00106FFA" w:rsidP="008101D8">
            <w:pPr>
              <w:pStyle w:val="AralkYok"/>
              <w:jc w:val="center"/>
              <w:rPr>
                <w:rFonts w:ascii="Times New Roman" w:hAnsi="Times New Roman" w:cs="Times New Roman"/>
                <w:bCs w:val="0"/>
              </w:rPr>
            </w:pPr>
            <w:r>
              <w:rPr>
                <w:rFonts w:ascii="Times New Roman" w:hAnsi="Times New Roman" w:cs="Times New Roman"/>
                <w:bCs w:val="0"/>
              </w:rPr>
              <w:t>TOPLANTI TUTANAĞI</w:t>
            </w:r>
          </w:p>
        </w:tc>
      </w:tr>
      <w:tr w:rsidR="00106FFA" w:rsidRPr="00744AEB" w:rsidTr="00106FFA">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06FFA" w:rsidRPr="00744AEB" w:rsidRDefault="00106FFA" w:rsidP="008101D8">
            <w:pPr>
              <w:pStyle w:val="AralkYok"/>
              <w:rPr>
                <w:rFonts w:ascii="Times New Roman" w:hAnsi="Times New Roman" w:cs="Times New Roman"/>
                <w:b w:val="0"/>
              </w:rPr>
            </w:pPr>
            <w:r>
              <w:rPr>
                <w:rFonts w:ascii="Times New Roman" w:hAnsi="Times New Roman" w:cs="Times New Roman"/>
                <w:b w:val="0"/>
              </w:rPr>
              <w:t>Konu</w:t>
            </w:r>
          </w:p>
        </w:tc>
        <w:tc>
          <w:tcPr>
            <w:tcW w:w="8222" w:type="dxa"/>
            <w:shd w:val="clear" w:color="auto" w:fill="auto"/>
            <w:vAlign w:val="center"/>
          </w:tcPr>
          <w:p w:rsidR="00106FFA" w:rsidRPr="00744AEB" w:rsidRDefault="00F52943" w:rsidP="001F260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
                <w:bCs/>
              </w:rPr>
              <w:t>Ergoterapi bölümü kapsamında yürütülmesi planlanan ihtisaslaşma projelerinin değerlendirilmesi</w:t>
            </w:r>
          </w:p>
        </w:tc>
      </w:tr>
      <w:tr w:rsidR="00106FFA" w:rsidRPr="00744AEB" w:rsidTr="00106FFA">
        <w:trPr>
          <w:trHeight w:val="73"/>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vAlign w:val="center"/>
          </w:tcPr>
          <w:p w:rsidR="00106FFA" w:rsidRPr="00744AEB" w:rsidRDefault="00106FFA" w:rsidP="008101D8">
            <w:pPr>
              <w:pStyle w:val="AralkYok"/>
              <w:rPr>
                <w:rFonts w:ascii="Times New Roman" w:hAnsi="Times New Roman" w:cs="Times New Roman"/>
                <w:b w:val="0"/>
              </w:rPr>
            </w:pPr>
            <w:r>
              <w:rPr>
                <w:rFonts w:ascii="Times New Roman" w:hAnsi="Times New Roman" w:cs="Times New Roman"/>
                <w:b w:val="0"/>
              </w:rPr>
              <w:t>Tarih</w:t>
            </w:r>
          </w:p>
        </w:tc>
        <w:tc>
          <w:tcPr>
            <w:tcW w:w="8222" w:type="dxa"/>
            <w:shd w:val="clear" w:color="auto" w:fill="auto"/>
          </w:tcPr>
          <w:p w:rsidR="00106FFA" w:rsidRPr="00744AEB" w:rsidRDefault="00F52943" w:rsidP="00761F7A">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06</w:t>
            </w:r>
            <w:r w:rsidR="001F2604">
              <w:rPr>
                <w:rFonts w:ascii="Times New Roman" w:hAnsi="Times New Roman" w:cs="Times New Roman"/>
                <w:bCs/>
              </w:rPr>
              <w:t>.</w:t>
            </w:r>
            <w:r w:rsidR="00761F7A">
              <w:rPr>
                <w:rFonts w:ascii="Times New Roman" w:hAnsi="Times New Roman" w:cs="Times New Roman"/>
                <w:bCs/>
              </w:rPr>
              <w:t>0</w:t>
            </w:r>
            <w:r>
              <w:rPr>
                <w:rFonts w:ascii="Times New Roman" w:hAnsi="Times New Roman" w:cs="Times New Roman"/>
                <w:bCs/>
              </w:rPr>
              <w:t>2</w:t>
            </w:r>
            <w:r w:rsidR="001F2604">
              <w:rPr>
                <w:rFonts w:ascii="Times New Roman" w:hAnsi="Times New Roman" w:cs="Times New Roman"/>
                <w:bCs/>
              </w:rPr>
              <w:t>.202</w:t>
            </w:r>
            <w:r w:rsidR="00761F7A">
              <w:rPr>
                <w:rFonts w:ascii="Times New Roman" w:hAnsi="Times New Roman" w:cs="Times New Roman"/>
                <w:bCs/>
              </w:rPr>
              <w:t>4</w:t>
            </w:r>
          </w:p>
        </w:tc>
      </w:tr>
      <w:tr w:rsidR="00106FFA" w:rsidRPr="00744AEB" w:rsidTr="00106FF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84" w:type="dxa"/>
          </w:tcPr>
          <w:p w:rsidR="00106FFA" w:rsidRPr="00744AEB" w:rsidRDefault="00106FFA" w:rsidP="008101D8">
            <w:pPr>
              <w:pStyle w:val="AralkYok"/>
              <w:rPr>
                <w:rFonts w:ascii="Times New Roman" w:hAnsi="Times New Roman" w:cs="Times New Roman"/>
                <w:b w:val="0"/>
              </w:rPr>
            </w:pPr>
            <w:r>
              <w:rPr>
                <w:rFonts w:ascii="Times New Roman" w:hAnsi="Times New Roman" w:cs="Times New Roman"/>
                <w:b w:val="0"/>
              </w:rPr>
              <w:t>Saat</w:t>
            </w:r>
          </w:p>
        </w:tc>
        <w:tc>
          <w:tcPr>
            <w:tcW w:w="8222" w:type="dxa"/>
            <w:shd w:val="clear" w:color="auto" w:fill="auto"/>
          </w:tcPr>
          <w:p w:rsidR="00106FFA" w:rsidRPr="00744AEB" w:rsidRDefault="00A14792" w:rsidP="001F260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1</w:t>
            </w:r>
            <w:r w:rsidR="00F52943">
              <w:rPr>
                <w:rFonts w:ascii="Times New Roman" w:hAnsi="Times New Roman" w:cs="Times New Roman"/>
                <w:bCs/>
              </w:rPr>
              <w:t>6</w:t>
            </w:r>
            <w:r w:rsidR="001F2604">
              <w:rPr>
                <w:rFonts w:ascii="Times New Roman" w:hAnsi="Times New Roman" w:cs="Times New Roman"/>
                <w:bCs/>
              </w:rPr>
              <w:t>:</w:t>
            </w:r>
            <w:r w:rsidR="00F52943">
              <w:rPr>
                <w:rFonts w:ascii="Times New Roman" w:hAnsi="Times New Roman" w:cs="Times New Roman"/>
                <w:bCs/>
              </w:rPr>
              <w:t>0</w:t>
            </w:r>
            <w:r>
              <w:rPr>
                <w:rFonts w:ascii="Times New Roman" w:hAnsi="Times New Roman" w:cs="Times New Roman"/>
                <w:bCs/>
              </w:rPr>
              <w:t>0</w:t>
            </w:r>
          </w:p>
        </w:tc>
      </w:tr>
      <w:tr w:rsidR="00106FFA" w:rsidRPr="00744AEB" w:rsidTr="00106FFA">
        <w:trPr>
          <w:trHeight w:val="242"/>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rsidR="00106FFA" w:rsidRDefault="00106FFA" w:rsidP="008101D8">
            <w:pPr>
              <w:pStyle w:val="AralkYok"/>
              <w:rPr>
                <w:rFonts w:ascii="Times New Roman" w:hAnsi="Times New Roman" w:cs="Times New Roman"/>
                <w:b w:val="0"/>
              </w:rPr>
            </w:pPr>
            <w:r>
              <w:rPr>
                <w:rFonts w:ascii="Times New Roman" w:hAnsi="Times New Roman" w:cs="Times New Roman"/>
                <w:b w:val="0"/>
              </w:rPr>
              <w:t>Yer</w:t>
            </w:r>
          </w:p>
        </w:tc>
        <w:tc>
          <w:tcPr>
            <w:tcW w:w="8222" w:type="dxa"/>
            <w:shd w:val="clear" w:color="auto" w:fill="auto"/>
          </w:tcPr>
          <w:p w:rsidR="00106FFA" w:rsidRPr="00744AEB" w:rsidRDefault="001F2604" w:rsidP="001F260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Online (Çevrim içi)</w:t>
            </w:r>
          </w:p>
        </w:tc>
      </w:tr>
    </w:tbl>
    <w:p w:rsidR="00CA11B4" w:rsidRDefault="00CA11B4" w:rsidP="00196D23">
      <w:pPr>
        <w:pStyle w:val="AralkYok"/>
        <w:rPr>
          <w:rFonts w:ascii="Times New Roman" w:hAnsi="Times New Roman" w:cs="Times New Roman"/>
          <w:sz w:val="10"/>
          <w:szCs w:val="10"/>
        </w:rPr>
      </w:pPr>
    </w:p>
    <w:p w:rsidR="00350362" w:rsidRDefault="00350362" w:rsidP="00196D23">
      <w:pPr>
        <w:pStyle w:val="AralkYok"/>
        <w:rPr>
          <w:rFonts w:ascii="Times New Roman" w:hAnsi="Times New Roman" w:cs="Times New Roman"/>
          <w:sz w:val="10"/>
          <w:szCs w:val="10"/>
        </w:rPr>
      </w:pPr>
    </w:p>
    <w:p w:rsidR="00350362" w:rsidRDefault="00350362" w:rsidP="00196D23">
      <w:pPr>
        <w:pStyle w:val="AralkYok"/>
        <w:rPr>
          <w:rFonts w:ascii="Times New Roman" w:hAnsi="Times New Roman" w:cs="Times New Roman"/>
          <w:sz w:val="10"/>
          <w:szCs w:val="10"/>
        </w:rPr>
      </w:pPr>
    </w:p>
    <w:p w:rsidR="003B76D6" w:rsidRDefault="003B76D6" w:rsidP="00196D23">
      <w:pPr>
        <w:pStyle w:val="AralkYok"/>
        <w:rPr>
          <w:rFonts w:ascii="Times New Roman" w:hAnsi="Times New Roman" w:cs="Times New Roman"/>
          <w:sz w:val="10"/>
          <w:szCs w:val="10"/>
        </w:rPr>
      </w:pPr>
    </w:p>
    <w:p w:rsidR="00CA11B4" w:rsidRDefault="00CA11B4" w:rsidP="00196D23">
      <w:pPr>
        <w:pStyle w:val="AralkYok"/>
        <w:rPr>
          <w:rFonts w:ascii="Times New Roman" w:hAnsi="Times New Roman" w:cs="Times New Roman"/>
          <w:sz w:val="10"/>
          <w:szCs w:val="10"/>
        </w:rPr>
      </w:pPr>
    </w:p>
    <w:tbl>
      <w:tblPr>
        <w:tblStyle w:val="PlainTable11"/>
        <w:tblW w:w="9634" w:type="dxa"/>
        <w:tblLook w:val="04A0" w:firstRow="1" w:lastRow="0" w:firstColumn="1" w:lastColumn="0" w:noHBand="0" w:noVBand="1"/>
      </w:tblPr>
      <w:tblGrid>
        <w:gridCol w:w="9634"/>
      </w:tblGrid>
      <w:tr w:rsidR="003B76D6" w:rsidRPr="00FC215F" w:rsidTr="00810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F2F2F2" w:themeFill="background1" w:themeFillShade="F2"/>
            <w:vAlign w:val="center"/>
          </w:tcPr>
          <w:p w:rsidR="003B76D6" w:rsidRPr="00FC215F" w:rsidRDefault="003B76D6" w:rsidP="003B76D6">
            <w:pPr>
              <w:rPr>
                <w:rFonts w:ascii="Times New Roman" w:hAnsi="Times New Roman" w:cs="Times New Roman"/>
                <w:b w:val="0"/>
                <w:i/>
                <w:color w:val="002060"/>
                <w:sz w:val="18"/>
                <w:szCs w:val="18"/>
              </w:rPr>
            </w:pPr>
            <w:r>
              <w:rPr>
                <w:rFonts w:ascii="Times New Roman" w:hAnsi="Times New Roman" w:cs="Times New Roman"/>
                <w:color w:val="002060"/>
              </w:rPr>
              <w:t>GÜNDEM</w:t>
            </w:r>
          </w:p>
        </w:tc>
      </w:tr>
      <w:tr w:rsidR="003B76D6" w:rsidRPr="00FC215F" w:rsidTr="00810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auto"/>
            <w:vAlign w:val="center"/>
          </w:tcPr>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1. Açılış ve Yoklama</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xml:space="preserve">2. Gündemin Okunması </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3. "Parkinson Hastalığı Olan Yetişkinlerde Farklı Atmosfer Ortamlarında Uygulanan Kognitif Rehabilitasyonun Dikkat ve Bilişsel Becerilere Etkisi: Randomize Kontrollü Longitudinal Çalışma" adlı projenin sunumu ve tartışılması</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4. "Uyku Kalitesini Artırmak ve Sağlığı Geliştirmek için Kaya Tuzu İçeren Yatak Kılıflarının Üretimi" adlı projenin sunumu ve tartışılması</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5. Her iki projeye ilişkin oylama ve kararların alınması</w:t>
            </w:r>
          </w:p>
          <w:p w:rsidR="003B76D6"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6. Kapanış</w:t>
            </w:r>
          </w:p>
        </w:tc>
      </w:tr>
    </w:tbl>
    <w:p w:rsidR="00CA11B4" w:rsidRDefault="00CA11B4" w:rsidP="00196D23">
      <w:pPr>
        <w:pStyle w:val="AralkYok"/>
        <w:rPr>
          <w:rFonts w:ascii="Times New Roman" w:hAnsi="Times New Roman" w:cs="Times New Roman"/>
          <w:sz w:val="10"/>
          <w:szCs w:val="10"/>
        </w:rPr>
      </w:pPr>
    </w:p>
    <w:p w:rsidR="00CA11B4" w:rsidRDefault="00CA11B4" w:rsidP="00196D23">
      <w:pPr>
        <w:pStyle w:val="AralkYok"/>
        <w:rPr>
          <w:rFonts w:ascii="Times New Roman" w:hAnsi="Times New Roman" w:cs="Times New Roman"/>
          <w:sz w:val="10"/>
          <w:szCs w:val="10"/>
        </w:rPr>
      </w:pPr>
    </w:p>
    <w:p w:rsidR="00CA11B4" w:rsidRDefault="00CA11B4" w:rsidP="00196D23">
      <w:pPr>
        <w:pStyle w:val="AralkYok"/>
        <w:rPr>
          <w:rFonts w:ascii="Times New Roman" w:hAnsi="Times New Roman" w:cs="Times New Roman"/>
          <w:sz w:val="10"/>
          <w:szCs w:val="10"/>
        </w:rPr>
      </w:pPr>
    </w:p>
    <w:p w:rsidR="00350362" w:rsidRDefault="00350362" w:rsidP="00196D23">
      <w:pPr>
        <w:pStyle w:val="AralkYok"/>
        <w:rPr>
          <w:rFonts w:ascii="Times New Roman" w:hAnsi="Times New Roman" w:cs="Times New Roman"/>
          <w:sz w:val="10"/>
          <w:szCs w:val="10"/>
        </w:rPr>
      </w:pPr>
    </w:p>
    <w:p w:rsidR="00350362" w:rsidRDefault="00350362" w:rsidP="00196D23">
      <w:pPr>
        <w:pStyle w:val="AralkYok"/>
        <w:rPr>
          <w:rFonts w:ascii="Times New Roman" w:hAnsi="Times New Roman" w:cs="Times New Roman"/>
          <w:sz w:val="10"/>
          <w:szCs w:val="10"/>
        </w:rPr>
      </w:pPr>
    </w:p>
    <w:tbl>
      <w:tblPr>
        <w:tblStyle w:val="PlainTable11"/>
        <w:tblW w:w="9634" w:type="dxa"/>
        <w:tblLook w:val="04A0" w:firstRow="1" w:lastRow="0" w:firstColumn="1" w:lastColumn="0" w:noHBand="0" w:noVBand="1"/>
      </w:tblPr>
      <w:tblGrid>
        <w:gridCol w:w="9836"/>
      </w:tblGrid>
      <w:tr w:rsidR="00196D23" w:rsidRPr="00FC215F" w:rsidTr="00196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F2F2F2" w:themeFill="background1" w:themeFillShade="F2"/>
            <w:vAlign w:val="center"/>
          </w:tcPr>
          <w:p w:rsidR="00345BF9" w:rsidRPr="00FC215F" w:rsidRDefault="003B76D6" w:rsidP="003B76D6">
            <w:pPr>
              <w:rPr>
                <w:rFonts w:ascii="Times New Roman" w:hAnsi="Times New Roman" w:cs="Times New Roman"/>
                <w:b w:val="0"/>
                <w:i/>
                <w:color w:val="002060"/>
                <w:sz w:val="18"/>
                <w:szCs w:val="18"/>
              </w:rPr>
            </w:pPr>
            <w:r>
              <w:rPr>
                <w:rFonts w:ascii="Times New Roman" w:hAnsi="Times New Roman" w:cs="Times New Roman"/>
                <w:color w:val="002060"/>
              </w:rPr>
              <w:t>TOPLANTI KARARLARI</w:t>
            </w:r>
          </w:p>
        </w:tc>
      </w:tr>
      <w:tr w:rsidR="00CD1439" w:rsidRPr="00FC215F" w:rsidTr="00D6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auto"/>
            <w:vAlign w:val="center"/>
          </w:tcPr>
          <w:p w:rsidR="00F52943" w:rsidRPr="00F52943" w:rsidRDefault="00F52943" w:rsidP="00F52943">
            <w:pPr>
              <w:pStyle w:val="AralkYok"/>
              <w:rPr>
                <w:rFonts w:ascii="Times New Roman" w:hAnsi="Times New Roman" w:cs="Times New Roman"/>
              </w:rPr>
            </w:pPr>
          </w:p>
          <w:p w:rsidR="00F52943" w:rsidRPr="00F52943" w:rsidRDefault="00F52943" w:rsidP="00F52943">
            <w:pPr>
              <w:pStyle w:val="AralkYok"/>
              <w:rPr>
                <w:rFonts w:ascii="Times New Roman" w:hAnsi="Times New Roman" w:cs="Times New Roman"/>
              </w:rPr>
            </w:pP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Proje Sunumları ve Tartışılması:</w:t>
            </w:r>
          </w:p>
          <w:p w:rsidR="00F52943" w:rsidRPr="008023DB" w:rsidRDefault="00F52943" w:rsidP="00F52943">
            <w:pPr>
              <w:pStyle w:val="AralkYok"/>
              <w:rPr>
                <w:rFonts w:ascii="Times New Roman" w:hAnsi="Times New Roman" w:cs="Times New Roman"/>
                <w:b w:val="0"/>
                <w:bCs w:val="0"/>
              </w:rPr>
            </w:pP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Proje Başlığı: Parkinson Hastalığı Olan Yetişkinlerde Farklı Atmosfer Ortamlarında Uygulanan Kognitif Rehabilitasyonun Dikkat ve Bilişsel Becerilere Etkisi: Randomize Kontrollü Longitudinal Çalışma</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Proje Yürütücüleri: Doç. Dr. Ceyhun Türkmen, Doç. Dr. Meltem Yazıcı Gülay, Dr. Öğr. Üyesi Tuğba Arslan, Dr. Öğr. Üyesi Nilay Şahan, Dr. Öğr. Üyesi İlkem Ceren Sığırtmaç, Öğr. Gör. Ayşenur Karakuş, Arş. Gör. Feyza Şengül</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Yürütüleceği Birim: Sağlık Bilimleri Fakültesi Ergoterapi Bölümü</w:t>
            </w:r>
          </w:p>
          <w:p w:rsidR="00F52943" w:rsidRPr="008023DB" w:rsidRDefault="00F52943" w:rsidP="00F52943">
            <w:pPr>
              <w:pStyle w:val="AralkYok"/>
              <w:rPr>
                <w:rFonts w:ascii="Times New Roman" w:hAnsi="Times New Roman" w:cs="Times New Roman"/>
                <w:b w:val="0"/>
                <w:bCs w:val="0"/>
              </w:rPr>
            </w:pP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Proje Başlığı: Uyku Kalitesini Artırmak ve Sağlığı Geliştirmek için Kaya Tuzu İçeren Yatak Kılıflarının Üretimi</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Proje Yürütücüsü: Doç. Dr. Ceyhun Türkmen</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Yürütüleceği Birim: Sağlık Bilimleri Fakültesi Ergoterapi Bölümü</w:t>
            </w:r>
          </w:p>
          <w:p w:rsidR="00F52943" w:rsidRPr="008023DB" w:rsidRDefault="00F52943" w:rsidP="00F52943">
            <w:pPr>
              <w:pStyle w:val="AralkYok"/>
              <w:rPr>
                <w:rFonts w:ascii="Times New Roman" w:hAnsi="Times New Roman" w:cs="Times New Roman"/>
                <w:b w:val="0"/>
                <w:bCs w:val="0"/>
              </w:rPr>
            </w:pPr>
          </w:p>
          <w:p w:rsidR="00F52943" w:rsidRPr="008023DB" w:rsidRDefault="00F52943" w:rsidP="00F52943">
            <w:pPr>
              <w:pStyle w:val="AralkYok"/>
              <w:rPr>
                <w:rFonts w:ascii="Times New Roman" w:hAnsi="Times New Roman" w:cs="Times New Roman"/>
                <w:b w:val="0"/>
                <w:bCs w:val="0"/>
              </w:rPr>
            </w:pPr>
          </w:p>
          <w:p w:rsidR="00F52943" w:rsidRPr="008023DB" w:rsidRDefault="00F52943" w:rsidP="00F52943">
            <w:pPr>
              <w:pStyle w:val="AralkYok"/>
              <w:rPr>
                <w:rFonts w:ascii="Times New Roman" w:hAnsi="Times New Roman" w:cs="Times New Roman"/>
              </w:rPr>
            </w:pPr>
            <w:r w:rsidRPr="008023DB">
              <w:rPr>
                <w:rFonts w:ascii="Times New Roman" w:hAnsi="Times New Roman" w:cs="Times New Roman"/>
              </w:rPr>
              <w:t>Karar:</w:t>
            </w:r>
          </w:p>
          <w:p w:rsidR="00F52943" w:rsidRPr="008023DB" w:rsidRDefault="00F52943" w:rsidP="00F52943">
            <w:pPr>
              <w:pStyle w:val="AralkYok"/>
              <w:rPr>
                <w:rFonts w:ascii="Times New Roman" w:hAnsi="Times New Roman" w:cs="Times New Roman"/>
                <w:b w:val="0"/>
                <w:bCs w:val="0"/>
              </w:rPr>
            </w:pP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Bölüm kurulu üyeleri, sunulan her iki projeyi detaylı bir şekilde incelemiş ve tartışmıştır. Projelere ilişkin görüşler paylaşılmış ve aşağıdaki kararlar:</w:t>
            </w:r>
          </w:p>
          <w:p w:rsidR="00F52943" w:rsidRPr="008023DB" w:rsidRDefault="00F52943" w:rsidP="00F52943">
            <w:pPr>
              <w:pStyle w:val="AralkYok"/>
              <w:rPr>
                <w:rFonts w:ascii="Times New Roman" w:hAnsi="Times New Roman" w:cs="Times New Roman"/>
                <w:b w:val="0"/>
                <w:bCs w:val="0"/>
              </w:rPr>
            </w:pP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"Parkinson Hastalığı Olan Yetişkinlerde Farklı Atmosfer Ortamlarında Uygulanan Kognitif Rehabilitasyonun Dikkat ve Bilişsel Becerilere Etkisi: Randomize Kontrollü Longitudinal Çalışma" adlı proje, Çankırı Karatekin Üniversitesi Sağlık Bilimleri Fakültesi Ergoterapi Bölümü tarafından yürütülecektir.</w:t>
            </w:r>
          </w:p>
          <w:p w:rsidR="00F52943" w:rsidRDefault="00F52943" w:rsidP="00F52943">
            <w:pPr>
              <w:pStyle w:val="AralkYok"/>
              <w:rPr>
                <w:rFonts w:ascii="Times New Roman" w:hAnsi="Times New Roman" w:cs="Times New Roman"/>
              </w:rPr>
            </w:pP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"Uyku Kalitesini Artırmak ve Sağlığı Geliştirmek için Kaya Tuzu İçeren Yatak Kılıflarının Üretimi" adlı proje, Çankırı Karatekin Üniversitesi Sağlık Bilimleri Fakültesi Ergoterapi Bölümü tarafından yürütülecektir.</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Her iki projenin yürütücüleri ve ekipleri, proje sunumunda belirtilen üyeler olarak atanmıştır.</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lastRenderedPageBreak/>
              <w:t>- Projelerin, üniversitenin ve bölümün stratejik hedefleriyle uyumlu olduğu ve bilimsel katkı sağlayacağı konusunda mutabık kalınmıştır.</w:t>
            </w:r>
          </w:p>
          <w:p w:rsidR="00F52943" w:rsidRPr="008023DB" w:rsidRDefault="00F52943" w:rsidP="00F52943">
            <w:pPr>
              <w:pStyle w:val="AralkYok"/>
              <w:rPr>
                <w:rFonts w:ascii="Times New Roman" w:hAnsi="Times New Roman" w:cs="Times New Roman"/>
                <w:b w:val="0"/>
                <w:bCs w:val="0"/>
              </w:rPr>
            </w:pPr>
            <w:r w:rsidRPr="008023DB">
              <w:rPr>
                <w:rFonts w:ascii="Times New Roman" w:hAnsi="Times New Roman" w:cs="Times New Roman"/>
                <w:b w:val="0"/>
                <w:bCs w:val="0"/>
              </w:rPr>
              <w:t>- Projelerin yürütülmesi için gerekli tüm destek ve kaynakların sağlanması konusunda karar verilmiştir.</w:t>
            </w:r>
          </w:p>
          <w:p w:rsidR="00F52943" w:rsidRPr="00F52943" w:rsidRDefault="00F52943" w:rsidP="00F52943">
            <w:pPr>
              <w:pStyle w:val="AralkYok"/>
              <w:rPr>
                <w:rFonts w:ascii="Times New Roman" w:hAnsi="Times New Roman" w:cs="Times New Roman"/>
              </w:rPr>
            </w:pPr>
          </w:p>
          <w:p w:rsidR="00D02443" w:rsidRDefault="00F52943" w:rsidP="00A14792">
            <w:pPr>
              <w:pStyle w:val="AralkYok"/>
              <w:rPr>
                <w:rFonts w:ascii="Times New Roman" w:hAnsi="Times New Roman" w:cs="Times New Roman"/>
              </w:rPr>
            </w:pPr>
            <w:r w:rsidRPr="00F52943">
              <w:rPr>
                <w:rFonts w:ascii="Times New Roman" w:hAnsi="Times New Roman" w:cs="Times New Roman"/>
              </w:rPr>
              <w:t>bölüm kurulu üyeleri tarafından oy birliği ile alınmıştır.</w:t>
            </w:r>
          </w:p>
          <w:p w:rsidR="00181E65" w:rsidRDefault="00181E65" w:rsidP="00A14792">
            <w:pPr>
              <w:pStyle w:val="AralkYok"/>
              <w:rPr>
                <w:rFonts w:ascii="Times New Roman" w:hAnsi="Times New Roman" w:cs="Times New Roman"/>
              </w:rPr>
            </w:pPr>
          </w:p>
          <w:p w:rsidR="00181E65" w:rsidRDefault="00181E65" w:rsidP="00A14792">
            <w:pPr>
              <w:pStyle w:val="AralkYok"/>
              <w:rPr>
                <w:rFonts w:ascii="Times New Roman" w:hAnsi="Times New Roman" w:cs="Times New Roman"/>
              </w:rPr>
            </w:pPr>
          </w:p>
          <w:p w:rsidR="00181E65" w:rsidRDefault="00181E65" w:rsidP="00A14792">
            <w:pPr>
              <w:pStyle w:val="AralkYok"/>
              <w:rPr>
                <w:rFonts w:ascii="Times New Roman" w:hAnsi="Times New Roman" w:cs="Times New Roman"/>
              </w:rPr>
            </w:pPr>
          </w:p>
          <w:p w:rsidR="00181E65" w:rsidRDefault="00181E65" w:rsidP="00A14792">
            <w:pPr>
              <w:pStyle w:val="AralkYok"/>
              <w:rPr>
                <w:rFonts w:ascii="Times New Roman" w:hAnsi="Times New Roman" w:cs="Times New Roman"/>
              </w:rPr>
            </w:pPr>
          </w:p>
          <w:p w:rsidR="00181E65" w:rsidRDefault="00181E65" w:rsidP="00A14792">
            <w:pPr>
              <w:pStyle w:val="AralkYok"/>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2pt;height:270.6pt">
                  <v:imagedata r:id="rId6" o:title="Ekran Görüntüsü (511)"/>
                </v:shape>
              </w:pict>
            </w:r>
          </w:p>
          <w:p w:rsidR="00181E65" w:rsidRPr="00F52943" w:rsidRDefault="00181E65" w:rsidP="00A14792">
            <w:pPr>
              <w:pStyle w:val="AralkYok"/>
              <w:rPr>
                <w:rFonts w:ascii="Times New Roman" w:hAnsi="Times New Roman" w:cs="Times New Roman"/>
                <w:b w:val="0"/>
                <w:bCs w:val="0"/>
              </w:rPr>
            </w:pPr>
            <w:bookmarkStart w:id="0" w:name="_GoBack"/>
            <w:bookmarkEnd w:id="0"/>
          </w:p>
          <w:p w:rsidR="00CD1439" w:rsidRPr="00FC215F" w:rsidRDefault="00CD1439" w:rsidP="00A14792">
            <w:pPr>
              <w:pStyle w:val="AralkYok"/>
              <w:rPr>
                <w:rFonts w:ascii="Times New Roman" w:hAnsi="Times New Roman" w:cs="Times New Roman"/>
              </w:rPr>
            </w:pPr>
          </w:p>
        </w:tc>
      </w:tr>
    </w:tbl>
    <w:p w:rsidR="00EE0FF8" w:rsidRDefault="00EE0FF8" w:rsidP="00196D23">
      <w:pPr>
        <w:pStyle w:val="AralkYok"/>
        <w:rPr>
          <w:rFonts w:ascii="Times New Roman" w:hAnsi="Times New Roman" w:cs="Times New Roman"/>
          <w:sz w:val="10"/>
          <w:szCs w:val="10"/>
        </w:rPr>
      </w:pPr>
    </w:p>
    <w:p w:rsidR="004161DC" w:rsidRDefault="004161DC" w:rsidP="00196D23">
      <w:pPr>
        <w:pStyle w:val="AralkYok"/>
        <w:rPr>
          <w:rFonts w:ascii="Times New Roman" w:hAnsi="Times New Roman" w:cs="Times New Roman"/>
          <w:sz w:val="10"/>
          <w:szCs w:val="10"/>
        </w:rPr>
      </w:pPr>
    </w:p>
    <w:p w:rsidR="004161DC" w:rsidRDefault="004161DC" w:rsidP="00196D23">
      <w:pPr>
        <w:pStyle w:val="AralkYok"/>
        <w:rPr>
          <w:rFonts w:ascii="Times New Roman" w:hAnsi="Times New Roman" w:cs="Times New Roman"/>
          <w:sz w:val="10"/>
          <w:szCs w:val="10"/>
        </w:rPr>
      </w:pPr>
    </w:p>
    <w:tbl>
      <w:tblPr>
        <w:tblStyle w:val="PlainTable11"/>
        <w:tblW w:w="9606" w:type="dxa"/>
        <w:tblLook w:val="04A0" w:firstRow="1" w:lastRow="0" w:firstColumn="1" w:lastColumn="0" w:noHBand="0" w:noVBand="1"/>
      </w:tblPr>
      <w:tblGrid>
        <w:gridCol w:w="1413"/>
        <w:gridCol w:w="1672"/>
        <w:gridCol w:w="1418"/>
        <w:gridCol w:w="1701"/>
        <w:gridCol w:w="1417"/>
        <w:gridCol w:w="1985"/>
      </w:tblGrid>
      <w:tr w:rsidR="00A14792" w:rsidRPr="00744AEB" w:rsidTr="003B76D6">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vAlign w:val="center"/>
          </w:tcPr>
          <w:p w:rsidR="00A14792" w:rsidRPr="00744AEB" w:rsidRDefault="00A14792" w:rsidP="00A14792">
            <w:pPr>
              <w:pStyle w:val="AralkYok"/>
              <w:jc w:val="right"/>
              <w:rPr>
                <w:rFonts w:ascii="Times New Roman" w:hAnsi="Times New Roman" w:cs="Times New Roman"/>
                <w:b w:val="0"/>
              </w:rPr>
            </w:pPr>
            <w:r w:rsidRPr="00744AEB">
              <w:rPr>
                <w:rFonts w:ascii="Times New Roman" w:hAnsi="Times New Roman" w:cs="Times New Roman"/>
                <w:b w:val="0"/>
              </w:rPr>
              <w:t>Adı Soyadı</w:t>
            </w:r>
          </w:p>
        </w:tc>
        <w:tc>
          <w:tcPr>
            <w:tcW w:w="1672" w:type="dxa"/>
            <w:shd w:val="clear" w:color="auto" w:fill="auto"/>
            <w:vAlign w:val="center"/>
          </w:tcPr>
          <w:p w:rsidR="00A14792" w:rsidRPr="00744AEB" w:rsidRDefault="00A14792" w:rsidP="00A14792">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MELTEM YAZICI GÜLAY</w:t>
            </w:r>
          </w:p>
        </w:tc>
        <w:tc>
          <w:tcPr>
            <w:tcW w:w="1418" w:type="dxa"/>
            <w:shd w:val="clear" w:color="auto" w:fill="F2F2F2" w:themeFill="background1" w:themeFillShade="F2"/>
            <w:vAlign w:val="center"/>
          </w:tcPr>
          <w:p w:rsidR="00A14792" w:rsidRPr="00744AEB" w:rsidRDefault="00A14792" w:rsidP="00A14792">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4AEB">
              <w:rPr>
                <w:rFonts w:ascii="Times New Roman" w:hAnsi="Times New Roman" w:cs="Times New Roman"/>
                <w:b w:val="0"/>
              </w:rPr>
              <w:t>Adı Soyadı</w:t>
            </w:r>
          </w:p>
        </w:tc>
        <w:tc>
          <w:tcPr>
            <w:tcW w:w="1701" w:type="dxa"/>
            <w:shd w:val="clear" w:color="auto" w:fill="auto"/>
            <w:vAlign w:val="center"/>
          </w:tcPr>
          <w:p w:rsidR="00A14792" w:rsidRPr="00744AEB" w:rsidRDefault="00A14792" w:rsidP="00A14792">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CEYHUN TÜRKMEN</w:t>
            </w:r>
          </w:p>
        </w:tc>
        <w:tc>
          <w:tcPr>
            <w:tcW w:w="1417" w:type="dxa"/>
            <w:shd w:val="clear" w:color="auto" w:fill="F2F2F2" w:themeFill="background1" w:themeFillShade="F2"/>
            <w:vAlign w:val="center"/>
          </w:tcPr>
          <w:p w:rsidR="00A14792" w:rsidRPr="00744AEB" w:rsidRDefault="00A14792" w:rsidP="00A14792">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4AEB">
              <w:rPr>
                <w:rFonts w:ascii="Times New Roman" w:hAnsi="Times New Roman" w:cs="Times New Roman"/>
                <w:b w:val="0"/>
              </w:rPr>
              <w:t>Adı Soyadı</w:t>
            </w:r>
          </w:p>
        </w:tc>
        <w:tc>
          <w:tcPr>
            <w:tcW w:w="1985" w:type="dxa"/>
            <w:shd w:val="clear" w:color="auto" w:fill="auto"/>
            <w:vAlign w:val="center"/>
          </w:tcPr>
          <w:p w:rsidR="00A14792" w:rsidRPr="00744AEB" w:rsidRDefault="00A14792" w:rsidP="00A14792">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TUĞBA ARSLAN</w:t>
            </w:r>
          </w:p>
        </w:tc>
      </w:tr>
      <w:tr w:rsidR="00A14792" w:rsidRPr="00234F64" w:rsidTr="003B76D6">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13" w:type="dxa"/>
          </w:tcPr>
          <w:p w:rsidR="00A14792" w:rsidRPr="00234F64" w:rsidRDefault="00A14792" w:rsidP="00A14792">
            <w:pPr>
              <w:pStyle w:val="AralkYok"/>
              <w:jc w:val="right"/>
              <w:rPr>
                <w:rFonts w:ascii="Times New Roman" w:hAnsi="Times New Roman" w:cs="Times New Roman"/>
                <w:b w:val="0"/>
              </w:rPr>
            </w:pPr>
            <w:r w:rsidRPr="00234F64">
              <w:rPr>
                <w:rFonts w:ascii="Times New Roman" w:hAnsi="Times New Roman" w:cs="Times New Roman"/>
                <w:b w:val="0"/>
              </w:rPr>
              <w:t>Unvanı</w:t>
            </w:r>
          </w:p>
        </w:tc>
        <w:tc>
          <w:tcPr>
            <w:tcW w:w="1672" w:type="dxa"/>
            <w:shd w:val="clear" w:color="auto" w:fill="auto"/>
          </w:tcPr>
          <w:p w:rsidR="00A14792" w:rsidRPr="00234F64" w:rsidRDefault="00A14792" w:rsidP="00A14792">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DOÇ. DR.</w:t>
            </w:r>
          </w:p>
        </w:tc>
        <w:tc>
          <w:tcPr>
            <w:tcW w:w="1418" w:type="dxa"/>
          </w:tcPr>
          <w:p w:rsidR="00A14792" w:rsidRPr="00234F64" w:rsidRDefault="00A14792" w:rsidP="00A14792">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F64">
              <w:rPr>
                <w:rFonts w:ascii="Times New Roman" w:hAnsi="Times New Roman" w:cs="Times New Roman"/>
              </w:rPr>
              <w:t>Unvanı</w:t>
            </w:r>
          </w:p>
        </w:tc>
        <w:tc>
          <w:tcPr>
            <w:tcW w:w="1701" w:type="dxa"/>
            <w:shd w:val="clear" w:color="auto" w:fill="auto"/>
          </w:tcPr>
          <w:p w:rsidR="00A14792" w:rsidRPr="00234F64" w:rsidRDefault="00A14792" w:rsidP="00A14792">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DOÇ. DR.</w:t>
            </w:r>
          </w:p>
        </w:tc>
        <w:tc>
          <w:tcPr>
            <w:tcW w:w="1417" w:type="dxa"/>
          </w:tcPr>
          <w:p w:rsidR="00A14792" w:rsidRPr="00234F64" w:rsidRDefault="00A14792" w:rsidP="00A14792">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F64">
              <w:rPr>
                <w:rFonts w:ascii="Times New Roman" w:hAnsi="Times New Roman" w:cs="Times New Roman"/>
              </w:rPr>
              <w:t>Unvanı</w:t>
            </w:r>
          </w:p>
        </w:tc>
        <w:tc>
          <w:tcPr>
            <w:tcW w:w="1985" w:type="dxa"/>
            <w:shd w:val="clear" w:color="auto" w:fill="auto"/>
          </w:tcPr>
          <w:p w:rsidR="00A14792" w:rsidRPr="00234F64" w:rsidRDefault="00A14792" w:rsidP="00A14792">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34F64">
              <w:rPr>
                <w:rFonts w:ascii="Times New Roman" w:hAnsi="Times New Roman" w:cs="Times New Roman"/>
                <w:b/>
                <w:bCs/>
              </w:rPr>
              <w:t>DR.ÖĞR.ÜYESİ</w:t>
            </w:r>
          </w:p>
        </w:tc>
      </w:tr>
      <w:tr w:rsidR="00234F64" w:rsidRPr="00234F64" w:rsidTr="003B76D6">
        <w:trPr>
          <w:trHeight w:val="73"/>
        </w:trPr>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rsidR="003B76D6" w:rsidRPr="00234F64" w:rsidRDefault="003B76D6" w:rsidP="008101D8">
            <w:pPr>
              <w:pStyle w:val="AralkYok"/>
              <w:jc w:val="right"/>
              <w:rPr>
                <w:rFonts w:ascii="Times New Roman" w:hAnsi="Times New Roman" w:cs="Times New Roman"/>
                <w:b w:val="0"/>
              </w:rPr>
            </w:pPr>
            <w:r w:rsidRPr="00234F64">
              <w:rPr>
                <w:rFonts w:ascii="Times New Roman" w:hAnsi="Times New Roman" w:cs="Times New Roman"/>
                <w:b w:val="0"/>
              </w:rPr>
              <w:t xml:space="preserve"> İmza</w:t>
            </w:r>
          </w:p>
        </w:tc>
        <w:tc>
          <w:tcPr>
            <w:tcW w:w="1672" w:type="dxa"/>
            <w:shd w:val="clear" w:color="auto" w:fill="auto"/>
          </w:tcPr>
          <w:p w:rsidR="003B76D6" w:rsidRPr="00234F64"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rsidR="003B76D6" w:rsidRPr="00234F64" w:rsidRDefault="00A14792"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İZİNLİ</w:t>
            </w:r>
          </w:p>
          <w:p w:rsidR="003B76D6" w:rsidRPr="00234F64"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418" w:type="dxa"/>
            <w:shd w:val="clear" w:color="auto" w:fill="F2F2F2" w:themeFill="background1" w:themeFillShade="F2"/>
          </w:tcPr>
          <w:p w:rsidR="003B76D6" w:rsidRPr="00234F64" w:rsidRDefault="003B76D6" w:rsidP="003B76D6">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F64">
              <w:rPr>
                <w:rFonts w:ascii="Times New Roman" w:hAnsi="Times New Roman" w:cs="Times New Roman"/>
              </w:rPr>
              <w:t>İmza</w:t>
            </w:r>
          </w:p>
        </w:tc>
        <w:tc>
          <w:tcPr>
            <w:tcW w:w="1701" w:type="dxa"/>
            <w:shd w:val="clear" w:color="auto" w:fill="auto"/>
          </w:tcPr>
          <w:p w:rsidR="003B76D6" w:rsidRPr="00234F64"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rsidR="003B76D6" w:rsidRPr="00234F64"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rsidR="003B76D6" w:rsidRPr="00234F64"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417" w:type="dxa"/>
            <w:shd w:val="clear" w:color="auto" w:fill="F2F2F2" w:themeFill="background1" w:themeFillShade="F2"/>
          </w:tcPr>
          <w:p w:rsidR="003B76D6" w:rsidRPr="00234F64" w:rsidRDefault="003B76D6" w:rsidP="008101D8">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F64">
              <w:rPr>
                <w:rFonts w:ascii="Times New Roman" w:hAnsi="Times New Roman" w:cs="Times New Roman"/>
              </w:rPr>
              <w:t>İmza</w:t>
            </w:r>
          </w:p>
        </w:tc>
        <w:tc>
          <w:tcPr>
            <w:tcW w:w="1985" w:type="dxa"/>
            <w:shd w:val="clear" w:color="auto" w:fill="auto"/>
          </w:tcPr>
          <w:p w:rsidR="003B76D6" w:rsidRPr="00234F64"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rsidR="003B76D6" w:rsidRPr="00234F64"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rsidR="003B76D6" w:rsidRPr="00234F64"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bl>
    <w:p w:rsidR="003B76D6" w:rsidRDefault="003B76D6" w:rsidP="00196D23">
      <w:pPr>
        <w:pStyle w:val="AralkYok"/>
        <w:rPr>
          <w:rFonts w:ascii="Times New Roman" w:hAnsi="Times New Roman" w:cs="Times New Roman"/>
          <w:b/>
          <w:sz w:val="10"/>
          <w:szCs w:val="10"/>
        </w:rPr>
      </w:pPr>
      <w:r w:rsidRPr="00234F64">
        <w:rPr>
          <w:rFonts w:ascii="Times New Roman" w:hAnsi="Times New Roman" w:cs="Times New Roman"/>
          <w:b/>
          <w:sz w:val="10"/>
          <w:szCs w:val="10"/>
        </w:rPr>
        <w:t xml:space="preserve"> </w:t>
      </w:r>
    </w:p>
    <w:p w:rsidR="00A14792" w:rsidRDefault="00A14792" w:rsidP="00196D23">
      <w:pPr>
        <w:pStyle w:val="AralkYok"/>
        <w:rPr>
          <w:rFonts w:ascii="Times New Roman" w:hAnsi="Times New Roman" w:cs="Times New Roman"/>
          <w:b/>
          <w:sz w:val="10"/>
          <w:szCs w:val="10"/>
        </w:rPr>
      </w:pPr>
    </w:p>
    <w:p w:rsidR="00A14792" w:rsidRDefault="00A14792" w:rsidP="00196D23">
      <w:pPr>
        <w:pStyle w:val="AralkYok"/>
        <w:rPr>
          <w:rFonts w:ascii="Times New Roman" w:hAnsi="Times New Roman" w:cs="Times New Roman"/>
          <w:b/>
          <w:sz w:val="10"/>
          <w:szCs w:val="10"/>
        </w:rPr>
      </w:pPr>
    </w:p>
    <w:p w:rsidR="00A14792" w:rsidRDefault="00A14792" w:rsidP="00196D23">
      <w:pPr>
        <w:pStyle w:val="AralkYok"/>
        <w:rPr>
          <w:rFonts w:ascii="Times New Roman" w:hAnsi="Times New Roman" w:cs="Times New Roman"/>
          <w:b/>
          <w:sz w:val="10"/>
          <w:szCs w:val="10"/>
        </w:rPr>
      </w:pPr>
    </w:p>
    <w:p w:rsidR="00A14792" w:rsidRPr="00234F64" w:rsidRDefault="00A14792" w:rsidP="00196D23">
      <w:pPr>
        <w:pStyle w:val="AralkYok"/>
        <w:rPr>
          <w:rFonts w:ascii="Times New Roman" w:hAnsi="Times New Roman" w:cs="Times New Roman"/>
          <w:b/>
          <w:sz w:val="10"/>
          <w:szCs w:val="10"/>
        </w:rPr>
      </w:pPr>
    </w:p>
    <w:p w:rsidR="003B76D6" w:rsidRPr="00234F64" w:rsidRDefault="003B76D6" w:rsidP="003B76D6">
      <w:pPr>
        <w:pStyle w:val="AralkYok"/>
        <w:rPr>
          <w:rFonts w:ascii="Times New Roman" w:hAnsi="Times New Roman" w:cs="Times New Roman"/>
          <w:b/>
          <w:sz w:val="10"/>
          <w:szCs w:val="10"/>
        </w:rPr>
      </w:pPr>
      <w:r w:rsidRPr="00234F64">
        <w:rPr>
          <w:rFonts w:ascii="Times New Roman" w:hAnsi="Times New Roman" w:cs="Times New Roman"/>
          <w:b/>
          <w:sz w:val="10"/>
          <w:szCs w:val="10"/>
        </w:rPr>
        <w:t xml:space="preserve"> </w:t>
      </w:r>
    </w:p>
    <w:tbl>
      <w:tblPr>
        <w:tblStyle w:val="PlainTable11"/>
        <w:tblW w:w="9606" w:type="dxa"/>
        <w:tblLook w:val="04A0" w:firstRow="1" w:lastRow="0" w:firstColumn="1" w:lastColumn="0" w:noHBand="0" w:noVBand="1"/>
      </w:tblPr>
      <w:tblGrid>
        <w:gridCol w:w="1392"/>
        <w:gridCol w:w="1818"/>
        <w:gridCol w:w="1396"/>
        <w:gridCol w:w="1659"/>
        <w:gridCol w:w="1395"/>
        <w:gridCol w:w="1946"/>
      </w:tblGrid>
      <w:tr w:rsidR="00A14792" w:rsidRPr="00234F64" w:rsidTr="00A14792">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392" w:type="dxa"/>
            <w:shd w:val="clear" w:color="auto" w:fill="F2F2F2" w:themeFill="background1" w:themeFillShade="F2"/>
            <w:vAlign w:val="center"/>
          </w:tcPr>
          <w:p w:rsidR="003B76D6" w:rsidRPr="00234F64" w:rsidRDefault="003B76D6" w:rsidP="008101D8">
            <w:pPr>
              <w:pStyle w:val="AralkYok"/>
              <w:jc w:val="right"/>
              <w:rPr>
                <w:rFonts w:ascii="Times New Roman" w:hAnsi="Times New Roman" w:cs="Times New Roman"/>
                <w:b w:val="0"/>
              </w:rPr>
            </w:pPr>
            <w:r w:rsidRPr="00234F64">
              <w:rPr>
                <w:rFonts w:ascii="Times New Roman" w:hAnsi="Times New Roman" w:cs="Times New Roman"/>
                <w:b w:val="0"/>
              </w:rPr>
              <w:t>Adı Soyadı</w:t>
            </w:r>
          </w:p>
        </w:tc>
        <w:tc>
          <w:tcPr>
            <w:tcW w:w="1818" w:type="dxa"/>
            <w:shd w:val="clear" w:color="auto" w:fill="auto"/>
            <w:vAlign w:val="center"/>
          </w:tcPr>
          <w:p w:rsidR="003B76D6" w:rsidRPr="00234F64" w:rsidRDefault="00A14792" w:rsidP="008101D8">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NİLAY ŞAHAN</w:t>
            </w:r>
          </w:p>
        </w:tc>
        <w:tc>
          <w:tcPr>
            <w:tcW w:w="1396" w:type="dxa"/>
            <w:shd w:val="clear" w:color="auto" w:fill="F2F2F2" w:themeFill="background1" w:themeFillShade="F2"/>
            <w:vAlign w:val="center"/>
          </w:tcPr>
          <w:p w:rsidR="003B76D6" w:rsidRPr="00234F64" w:rsidRDefault="003B76D6" w:rsidP="008101D8">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4F64">
              <w:rPr>
                <w:rFonts w:ascii="Times New Roman" w:hAnsi="Times New Roman" w:cs="Times New Roman"/>
                <w:b w:val="0"/>
              </w:rPr>
              <w:t>Adı Soyadı</w:t>
            </w:r>
          </w:p>
        </w:tc>
        <w:tc>
          <w:tcPr>
            <w:tcW w:w="1659" w:type="dxa"/>
            <w:shd w:val="clear" w:color="auto" w:fill="auto"/>
            <w:vAlign w:val="center"/>
          </w:tcPr>
          <w:p w:rsidR="003B76D6" w:rsidRPr="00234F64" w:rsidRDefault="00A14792" w:rsidP="008101D8">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İLKEM CEREN SIĞIRTMAÇ</w:t>
            </w:r>
          </w:p>
        </w:tc>
        <w:tc>
          <w:tcPr>
            <w:tcW w:w="1395" w:type="dxa"/>
            <w:shd w:val="clear" w:color="auto" w:fill="F2F2F2" w:themeFill="background1" w:themeFillShade="F2"/>
            <w:vAlign w:val="center"/>
          </w:tcPr>
          <w:p w:rsidR="003B76D6" w:rsidRPr="00234F64" w:rsidRDefault="003B76D6" w:rsidP="008101D8">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4F64">
              <w:rPr>
                <w:rFonts w:ascii="Times New Roman" w:hAnsi="Times New Roman" w:cs="Times New Roman"/>
                <w:b w:val="0"/>
              </w:rPr>
              <w:t>Adı Soyadı</w:t>
            </w:r>
          </w:p>
        </w:tc>
        <w:tc>
          <w:tcPr>
            <w:tcW w:w="1946" w:type="dxa"/>
            <w:shd w:val="clear" w:color="auto" w:fill="auto"/>
            <w:vAlign w:val="center"/>
          </w:tcPr>
          <w:p w:rsidR="003B76D6" w:rsidRPr="00234F64" w:rsidRDefault="00A14792" w:rsidP="008101D8">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AYŞENUR KARAKUŞ</w:t>
            </w:r>
          </w:p>
        </w:tc>
      </w:tr>
      <w:tr w:rsidR="00A14792" w:rsidRPr="00234F64" w:rsidTr="00A1479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392" w:type="dxa"/>
          </w:tcPr>
          <w:p w:rsidR="00A14792" w:rsidRPr="00234F64" w:rsidRDefault="00A14792" w:rsidP="00A14792">
            <w:pPr>
              <w:pStyle w:val="AralkYok"/>
              <w:jc w:val="right"/>
              <w:rPr>
                <w:rFonts w:ascii="Times New Roman" w:hAnsi="Times New Roman" w:cs="Times New Roman"/>
                <w:b w:val="0"/>
              </w:rPr>
            </w:pPr>
            <w:r w:rsidRPr="00234F64">
              <w:rPr>
                <w:rFonts w:ascii="Times New Roman" w:hAnsi="Times New Roman" w:cs="Times New Roman"/>
                <w:b w:val="0"/>
              </w:rPr>
              <w:t>Unvanı</w:t>
            </w:r>
          </w:p>
        </w:tc>
        <w:tc>
          <w:tcPr>
            <w:tcW w:w="1818" w:type="dxa"/>
            <w:shd w:val="clear" w:color="auto" w:fill="auto"/>
          </w:tcPr>
          <w:p w:rsidR="00A14792" w:rsidRPr="00234F64" w:rsidRDefault="00A14792" w:rsidP="00A14792">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34F64">
              <w:rPr>
                <w:rFonts w:ascii="Times New Roman" w:hAnsi="Times New Roman" w:cs="Times New Roman"/>
                <w:b/>
                <w:bCs/>
              </w:rPr>
              <w:t>DR.</w:t>
            </w:r>
            <w:r w:rsidR="00140970">
              <w:rPr>
                <w:rFonts w:ascii="Times New Roman" w:hAnsi="Times New Roman" w:cs="Times New Roman"/>
                <w:b/>
                <w:bCs/>
              </w:rPr>
              <w:t xml:space="preserve"> </w:t>
            </w:r>
            <w:r w:rsidRPr="00234F64">
              <w:rPr>
                <w:rFonts w:ascii="Times New Roman" w:hAnsi="Times New Roman" w:cs="Times New Roman"/>
                <w:b/>
                <w:bCs/>
              </w:rPr>
              <w:t>ÖĞR.</w:t>
            </w:r>
            <w:r w:rsidR="00140970">
              <w:rPr>
                <w:rFonts w:ascii="Times New Roman" w:hAnsi="Times New Roman" w:cs="Times New Roman"/>
                <w:b/>
                <w:bCs/>
              </w:rPr>
              <w:t xml:space="preserve"> </w:t>
            </w:r>
            <w:r w:rsidRPr="00234F64">
              <w:rPr>
                <w:rFonts w:ascii="Times New Roman" w:hAnsi="Times New Roman" w:cs="Times New Roman"/>
                <w:b/>
                <w:bCs/>
              </w:rPr>
              <w:t>ÜYESİ</w:t>
            </w:r>
          </w:p>
        </w:tc>
        <w:tc>
          <w:tcPr>
            <w:tcW w:w="1396" w:type="dxa"/>
          </w:tcPr>
          <w:p w:rsidR="00A14792" w:rsidRPr="00234F64" w:rsidRDefault="00A14792" w:rsidP="00A14792">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F64">
              <w:rPr>
                <w:rFonts w:ascii="Times New Roman" w:hAnsi="Times New Roman" w:cs="Times New Roman"/>
              </w:rPr>
              <w:t>Unvanı</w:t>
            </w:r>
          </w:p>
        </w:tc>
        <w:tc>
          <w:tcPr>
            <w:tcW w:w="1659" w:type="dxa"/>
            <w:shd w:val="clear" w:color="auto" w:fill="auto"/>
          </w:tcPr>
          <w:p w:rsidR="00A14792" w:rsidRPr="00234F64" w:rsidRDefault="00A14792" w:rsidP="00A14792">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34F64">
              <w:rPr>
                <w:rFonts w:ascii="Times New Roman" w:hAnsi="Times New Roman" w:cs="Times New Roman"/>
                <w:b/>
                <w:bCs/>
              </w:rPr>
              <w:t>DR.</w:t>
            </w:r>
            <w:r w:rsidR="00140970">
              <w:rPr>
                <w:rFonts w:ascii="Times New Roman" w:hAnsi="Times New Roman" w:cs="Times New Roman"/>
                <w:b/>
                <w:bCs/>
              </w:rPr>
              <w:t xml:space="preserve"> </w:t>
            </w:r>
            <w:r w:rsidRPr="00234F64">
              <w:rPr>
                <w:rFonts w:ascii="Times New Roman" w:hAnsi="Times New Roman" w:cs="Times New Roman"/>
                <w:b/>
                <w:bCs/>
              </w:rPr>
              <w:t>ÖĞR.</w:t>
            </w:r>
            <w:r w:rsidR="00140970">
              <w:rPr>
                <w:rFonts w:ascii="Times New Roman" w:hAnsi="Times New Roman" w:cs="Times New Roman"/>
                <w:b/>
                <w:bCs/>
              </w:rPr>
              <w:t xml:space="preserve"> </w:t>
            </w:r>
            <w:r w:rsidRPr="00234F64">
              <w:rPr>
                <w:rFonts w:ascii="Times New Roman" w:hAnsi="Times New Roman" w:cs="Times New Roman"/>
                <w:b/>
                <w:bCs/>
              </w:rPr>
              <w:t>ÜYESİ</w:t>
            </w:r>
          </w:p>
        </w:tc>
        <w:tc>
          <w:tcPr>
            <w:tcW w:w="1395" w:type="dxa"/>
          </w:tcPr>
          <w:p w:rsidR="00A14792" w:rsidRPr="00234F64" w:rsidRDefault="00A14792" w:rsidP="00A14792">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F64">
              <w:rPr>
                <w:rFonts w:ascii="Times New Roman" w:hAnsi="Times New Roman" w:cs="Times New Roman"/>
              </w:rPr>
              <w:t>Unvanı</w:t>
            </w:r>
          </w:p>
        </w:tc>
        <w:tc>
          <w:tcPr>
            <w:tcW w:w="1946" w:type="dxa"/>
            <w:shd w:val="clear" w:color="auto" w:fill="auto"/>
          </w:tcPr>
          <w:p w:rsidR="00A14792" w:rsidRPr="00234F64" w:rsidRDefault="00A14792" w:rsidP="00A14792">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ÖĞR. GÖR</w:t>
            </w:r>
          </w:p>
        </w:tc>
      </w:tr>
      <w:tr w:rsidR="00A14792" w:rsidRPr="00744AEB" w:rsidTr="00A14792">
        <w:trPr>
          <w:trHeight w:val="73"/>
        </w:trPr>
        <w:tc>
          <w:tcPr>
            <w:cnfStyle w:val="001000000000" w:firstRow="0" w:lastRow="0" w:firstColumn="1" w:lastColumn="0" w:oddVBand="0" w:evenVBand="0" w:oddHBand="0" w:evenHBand="0" w:firstRowFirstColumn="0" w:firstRowLastColumn="0" w:lastRowFirstColumn="0" w:lastRowLastColumn="0"/>
            <w:tcW w:w="1392" w:type="dxa"/>
            <w:shd w:val="clear" w:color="auto" w:fill="F2F2F2" w:themeFill="background1" w:themeFillShade="F2"/>
          </w:tcPr>
          <w:p w:rsidR="003B76D6" w:rsidRPr="00744AEB" w:rsidRDefault="003B76D6" w:rsidP="008101D8">
            <w:pPr>
              <w:pStyle w:val="AralkYok"/>
              <w:jc w:val="right"/>
              <w:rPr>
                <w:rFonts w:ascii="Times New Roman" w:hAnsi="Times New Roman" w:cs="Times New Roman"/>
                <w:b w:val="0"/>
              </w:rPr>
            </w:pPr>
            <w:r>
              <w:rPr>
                <w:rFonts w:ascii="Times New Roman" w:hAnsi="Times New Roman" w:cs="Times New Roman"/>
                <w:b w:val="0"/>
              </w:rPr>
              <w:t xml:space="preserve"> </w:t>
            </w:r>
            <w:r w:rsidRPr="00744AEB">
              <w:rPr>
                <w:rFonts w:ascii="Times New Roman" w:hAnsi="Times New Roman" w:cs="Times New Roman"/>
                <w:b w:val="0"/>
              </w:rPr>
              <w:t>İmza</w:t>
            </w:r>
          </w:p>
        </w:tc>
        <w:tc>
          <w:tcPr>
            <w:tcW w:w="1818" w:type="dxa"/>
            <w:shd w:val="clear" w:color="auto" w:fill="auto"/>
          </w:tcPr>
          <w:p w:rsidR="003B76D6" w:rsidRPr="00744AEB"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B76D6" w:rsidRPr="00744AEB"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B76D6" w:rsidRPr="00744AEB"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96" w:type="dxa"/>
            <w:shd w:val="clear" w:color="auto" w:fill="F2F2F2" w:themeFill="background1" w:themeFillShade="F2"/>
          </w:tcPr>
          <w:p w:rsidR="003B76D6" w:rsidRPr="00744AEB" w:rsidRDefault="003B76D6" w:rsidP="008101D8">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44AEB">
              <w:rPr>
                <w:rFonts w:ascii="Times New Roman" w:hAnsi="Times New Roman" w:cs="Times New Roman"/>
              </w:rPr>
              <w:t>İmza</w:t>
            </w:r>
          </w:p>
        </w:tc>
        <w:tc>
          <w:tcPr>
            <w:tcW w:w="1659" w:type="dxa"/>
            <w:shd w:val="clear" w:color="auto" w:fill="auto"/>
          </w:tcPr>
          <w:p w:rsidR="003B76D6" w:rsidRPr="00744AEB"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B76D6" w:rsidRPr="00744AEB"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B76D6" w:rsidRPr="00744AEB"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95" w:type="dxa"/>
            <w:shd w:val="clear" w:color="auto" w:fill="F2F2F2" w:themeFill="background1" w:themeFillShade="F2"/>
          </w:tcPr>
          <w:p w:rsidR="003B76D6" w:rsidRPr="00744AEB" w:rsidRDefault="003B76D6" w:rsidP="008101D8">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44AEB">
              <w:rPr>
                <w:rFonts w:ascii="Times New Roman" w:hAnsi="Times New Roman" w:cs="Times New Roman"/>
              </w:rPr>
              <w:t>İmza</w:t>
            </w:r>
          </w:p>
        </w:tc>
        <w:tc>
          <w:tcPr>
            <w:tcW w:w="1946" w:type="dxa"/>
            <w:shd w:val="clear" w:color="auto" w:fill="auto"/>
          </w:tcPr>
          <w:p w:rsidR="003B76D6" w:rsidRPr="00744AEB"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B76D6" w:rsidRPr="00744AEB"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B76D6" w:rsidRPr="00744AEB" w:rsidRDefault="003B76D6" w:rsidP="008101D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rsidR="003B76D6" w:rsidRDefault="003B76D6" w:rsidP="003B76D6">
      <w:pPr>
        <w:pStyle w:val="AralkYok"/>
        <w:rPr>
          <w:rFonts w:ascii="Times New Roman" w:hAnsi="Times New Roman" w:cs="Times New Roman"/>
          <w:sz w:val="10"/>
          <w:szCs w:val="10"/>
        </w:rPr>
      </w:pPr>
    </w:p>
    <w:p w:rsidR="003B76D6" w:rsidRDefault="003B76D6" w:rsidP="003B76D6">
      <w:pPr>
        <w:pStyle w:val="AralkYok"/>
        <w:rPr>
          <w:rFonts w:ascii="Times New Roman" w:hAnsi="Times New Roman" w:cs="Times New Roman"/>
          <w:sz w:val="10"/>
          <w:szCs w:val="10"/>
        </w:rPr>
      </w:pPr>
    </w:p>
    <w:p w:rsidR="003B76D6" w:rsidRDefault="003B76D6" w:rsidP="003B76D6">
      <w:pPr>
        <w:pStyle w:val="AralkYok"/>
        <w:rPr>
          <w:rFonts w:ascii="Times New Roman" w:hAnsi="Times New Roman" w:cs="Times New Roman"/>
          <w:sz w:val="10"/>
          <w:szCs w:val="10"/>
        </w:rPr>
      </w:pPr>
    </w:p>
    <w:tbl>
      <w:tblPr>
        <w:tblStyle w:val="PlainTable11"/>
        <w:tblW w:w="9606" w:type="dxa"/>
        <w:tblLook w:val="04A0" w:firstRow="1" w:lastRow="0" w:firstColumn="1" w:lastColumn="0" w:noHBand="0" w:noVBand="1"/>
      </w:tblPr>
      <w:tblGrid>
        <w:gridCol w:w="1413"/>
        <w:gridCol w:w="1672"/>
        <w:gridCol w:w="1418"/>
        <w:gridCol w:w="1701"/>
        <w:gridCol w:w="1417"/>
        <w:gridCol w:w="1985"/>
      </w:tblGrid>
      <w:tr w:rsidR="00350362" w:rsidRPr="00744AEB" w:rsidTr="00B20323">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vAlign w:val="center"/>
          </w:tcPr>
          <w:p w:rsidR="00350362" w:rsidRPr="00744AEB" w:rsidRDefault="00350362" w:rsidP="00B20323">
            <w:pPr>
              <w:pStyle w:val="AralkYok"/>
              <w:jc w:val="right"/>
              <w:rPr>
                <w:rFonts w:ascii="Times New Roman" w:hAnsi="Times New Roman" w:cs="Times New Roman"/>
                <w:b w:val="0"/>
              </w:rPr>
            </w:pPr>
            <w:r w:rsidRPr="00744AEB">
              <w:rPr>
                <w:rFonts w:ascii="Times New Roman" w:hAnsi="Times New Roman" w:cs="Times New Roman"/>
                <w:b w:val="0"/>
              </w:rPr>
              <w:lastRenderedPageBreak/>
              <w:t>Adı Soyadı</w:t>
            </w:r>
          </w:p>
        </w:tc>
        <w:tc>
          <w:tcPr>
            <w:tcW w:w="1672" w:type="dxa"/>
            <w:shd w:val="clear" w:color="auto" w:fill="auto"/>
            <w:vAlign w:val="center"/>
          </w:tcPr>
          <w:p w:rsidR="00350362" w:rsidRPr="00744AEB" w:rsidRDefault="00A14792" w:rsidP="00B20323">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FEYZA ŞENGÜL</w:t>
            </w:r>
          </w:p>
        </w:tc>
        <w:tc>
          <w:tcPr>
            <w:tcW w:w="1418" w:type="dxa"/>
            <w:shd w:val="clear" w:color="auto" w:fill="F2F2F2" w:themeFill="background1" w:themeFillShade="F2"/>
            <w:vAlign w:val="center"/>
          </w:tcPr>
          <w:p w:rsidR="00350362" w:rsidRPr="00744AEB" w:rsidRDefault="00350362" w:rsidP="00B20323">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4AEB">
              <w:rPr>
                <w:rFonts w:ascii="Times New Roman" w:hAnsi="Times New Roman" w:cs="Times New Roman"/>
                <w:b w:val="0"/>
              </w:rPr>
              <w:t>Adı Soyadı</w:t>
            </w:r>
          </w:p>
        </w:tc>
        <w:tc>
          <w:tcPr>
            <w:tcW w:w="1701" w:type="dxa"/>
            <w:shd w:val="clear" w:color="auto" w:fill="auto"/>
            <w:vAlign w:val="center"/>
          </w:tcPr>
          <w:p w:rsidR="00350362" w:rsidRPr="00744AEB" w:rsidRDefault="00350362" w:rsidP="00B20323">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417" w:type="dxa"/>
            <w:shd w:val="clear" w:color="auto" w:fill="F2F2F2" w:themeFill="background1" w:themeFillShade="F2"/>
            <w:vAlign w:val="center"/>
          </w:tcPr>
          <w:p w:rsidR="00350362" w:rsidRPr="00744AEB" w:rsidRDefault="00350362" w:rsidP="00B20323">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4AEB">
              <w:rPr>
                <w:rFonts w:ascii="Times New Roman" w:hAnsi="Times New Roman" w:cs="Times New Roman"/>
                <w:b w:val="0"/>
              </w:rPr>
              <w:t>Adı Soyadı</w:t>
            </w:r>
          </w:p>
        </w:tc>
        <w:tc>
          <w:tcPr>
            <w:tcW w:w="1985" w:type="dxa"/>
            <w:shd w:val="clear" w:color="auto" w:fill="auto"/>
            <w:vAlign w:val="center"/>
          </w:tcPr>
          <w:p w:rsidR="00350362" w:rsidRPr="00744AEB" w:rsidRDefault="00350362" w:rsidP="00B20323">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r>
      <w:tr w:rsidR="00350362" w:rsidRPr="00744AEB" w:rsidTr="00B2032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13" w:type="dxa"/>
          </w:tcPr>
          <w:p w:rsidR="00350362" w:rsidRPr="00744AEB" w:rsidRDefault="00350362" w:rsidP="00B20323">
            <w:pPr>
              <w:pStyle w:val="AralkYok"/>
              <w:jc w:val="right"/>
              <w:rPr>
                <w:rFonts w:ascii="Times New Roman" w:hAnsi="Times New Roman" w:cs="Times New Roman"/>
                <w:b w:val="0"/>
              </w:rPr>
            </w:pPr>
            <w:r w:rsidRPr="00744AEB">
              <w:rPr>
                <w:rFonts w:ascii="Times New Roman" w:hAnsi="Times New Roman" w:cs="Times New Roman"/>
                <w:b w:val="0"/>
              </w:rPr>
              <w:t>Unvanı</w:t>
            </w:r>
          </w:p>
        </w:tc>
        <w:tc>
          <w:tcPr>
            <w:tcW w:w="1672" w:type="dxa"/>
            <w:shd w:val="clear" w:color="auto" w:fill="auto"/>
          </w:tcPr>
          <w:p w:rsidR="00350362" w:rsidRPr="00A14792" w:rsidRDefault="00A14792" w:rsidP="00B20323">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14792">
              <w:rPr>
                <w:rFonts w:ascii="Times New Roman" w:hAnsi="Times New Roman" w:cs="Times New Roman"/>
                <w:b/>
              </w:rPr>
              <w:t>ARŞ. GÖR.</w:t>
            </w:r>
          </w:p>
        </w:tc>
        <w:tc>
          <w:tcPr>
            <w:tcW w:w="1418" w:type="dxa"/>
          </w:tcPr>
          <w:p w:rsidR="00350362" w:rsidRPr="00744AEB" w:rsidRDefault="00350362" w:rsidP="00B20323">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44AEB">
              <w:rPr>
                <w:rFonts w:ascii="Times New Roman" w:hAnsi="Times New Roman" w:cs="Times New Roman"/>
              </w:rPr>
              <w:t>Unvanı</w:t>
            </w:r>
          </w:p>
        </w:tc>
        <w:tc>
          <w:tcPr>
            <w:tcW w:w="1701" w:type="dxa"/>
            <w:shd w:val="clear" w:color="auto" w:fill="auto"/>
          </w:tcPr>
          <w:p w:rsidR="00350362" w:rsidRPr="00744AEB" w:rsidRDefault="00350362" w:rsidP="00B20323">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417" w:type="dxa"/>
          </w:tcPr>
          <w:p w:rsidR="00350362" w:rsidRPr="00744AEB" w:rsidRDefault="00350362" w:rsidP="00B20323">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44AEB">
              <w:rPr>
                <w:rFonts w:ascii="Times New Roman" w:hAnsi="Times New Roman" w:cs="Times New Roman"/>
              </w:rPr>
              <w:t>Unvanı</w:t>
            </w:r>
          </w:p>
        </w:tc>
        <w:tc>
          <w:tcPr>
            <w:tcW w:w="1985" w:type="dxa"/>
            <w:shd w:val="clear" w:color="auto" w:fill="auto"/>
          </w:tcPr>
          <w:p w:rsidR="00350362" w:rsidRPr="00744AEB" w:rsidRDefault="00350362" w:rsidP="00B20323">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350362" w:rsidRPr="00744AEB" w:rsidTr="00B20323">
        <w:trPr>
          <w:trHeight w:val="73"/>
        </w:trPr>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rsidR="00350362" w:rsidRPr="00744AEB" w:rsidRDefault="00350362" w:rsidP="00B20323">
            <w:pPr>
              <w:pStyle w:val="AralkYok"/>
              <w:jc w:val="right"/>
              <w:rPr>
                <w:rFonts w:ascii="Times New Roman" w:hAnsi="Times New Roman" w:cs="Times New Roman"/>
                <w:b w:val="0"/>
              </w:rPr>
            </w:pPr>
            <w:r>
              <w:rPr>
                <w:rFonts w:ascii="Times New Roman" w:hAnsi="Times New Roman" w:cs="Times New Roman"/>
                <w:b w:val="0"/>
              </w:rPr>
              <w:t xml:space="preserve"> </w:t>
            </w:r>
            <w:r w:rsidRPr="00744AEB">
              <w:rPr>
                <w:rFonts w:ascii="Times New Roman" w:hAnsi="Times New Roman" w:cs="Times New Roman"/>
                <w:b w:val="0"/>
              </w:rPr>
              <w:t>İmza</w:t>
            </w:r>
          </w:p>
        </w:tc>
        <w:tc>
          <w:tcPr>
            <w:tcW w:w="1672" w:type="dxa"/>
            <w:shd w:val="clear" w:color="auto" w:fill="auto"/>
          </w:tcPr>
          <w:p w:rsidR="00350362" w:rsidRPr="00744AEB" w:rsidRDefault="00350362" w:rsidP="00B203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50362" w:rsidRPr="00744AEB" w:rsidRDefault="00350362" w:rsidP="00B203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50362" w:rsidRPr="00744AEB" w:rsidRDefault="00350362" w:rsidP="00B203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18" w:type="dxa"/>
            <w:shd w:val="clear" w:color="auto" w:fill="F2F2F2" w:themeFill="background1" w:themeFillShade="F2"/>
          </w:tcPr>
          <w:p w:rsidR="00350362" w:rsidRPr="00744AEB" w:rsidRDefault="00350362" w:rsidP="00B20323">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44AEB">
              <w:rPr>
                <w:rFonts w:ascii="Times New Roman" w:hAnsi="Times New Roman" w:cs="Times New Roman"/>
              </w:rPr>
              <w:t>İmza</w:t>
            </w:r>
          </w:p>
        </w:tc>
        <w:tc>
          <w:tcPr>
            <w:tcW w:w="1701" w:type="dxa"/>
            <w:shd w:val="clear" w:color="auto" w:fill="auto"/>
          </w:tcPr>
          <w:p w:rsidR="00350362" w:rsidRPr="00744AEB" w:rsidRDefault="00350362" w:rsidP="00B203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50362" w:rsidRPr="00744AEB" w:rsidRDefault="00350362" w:rsidP="00B203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50362" w:rsidRPr="00744AEB" w:rsidRDefault="00350362" w:rsidP="00B203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17" w:type="dxa"/>
            <w:shd w:val="clear" w:color="auto" w:fill="F2F2F2" w:themeFill="background1" w:themeFillShade="F2"/>
          </w:tcPr>
          <w:p w:rsidR="00350362" w:rsidRPr="00744AEB" w:rsidRDefault="00350362" w:rsidP="00B20323">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44AEB">
              <w:rPr>
                <w:rFonts w:ascii="Times New Roman" w:hAnsi="Times New Roman" w:cs="Times New Roman"/>
              </w:rPr>
              <w:t>İmza</w:t>
            </w:r>
          </w:p>
        </w:tc>
        <w:tc>
          <w:tcPr>
            <w:tcW w:w="1985" w:type="dxa"/>
            <w:shd w:val="clear" w:color="auto" w:fill="auto"/>
          </w:tcPr>
          <w:p w:rsidR="00350362" w:rsidRPr="00744AEB" w:rsidRDefault="00350362" w:rsidP="00B203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50362" w:rsidRPr="00744AEB" w:rsidRDefault="00350362" w:rsidP="00B203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350362" w:rsidRPr="00744AEB" w:rsidRDefault="00350362" w:rsidP="00B203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rsidR="003B76D6" w:rsidRDefault="003B76D6" w:rsidP="003B76D6">
      <w:pPr>
        <w:pStyle w:val="AralkYok"/>
        <w:rPr>
          <w:rFonts w:ascii="Times New Roman" w:hAnsi="Times New Roman" w:cs="Times New Roman"/>
          <w:sz w:val="10"/>
          <w:szCs w:val="10"/>
        </w:rPr>
      </w:pPr>
    </w:p>
    <w:p w:rsidR="0038306D" w:rsidRDefault="0038306D" w:rsidP="003B76D6">
      <w:pPr>
        <w:pStyle w:val="AralkYok"/>
        <w:rPr>
          <w:rFonts w:ascii="Times New Roman" w:hAnsi="Times New Roman" w:cs="Times New Roman"/>
          <w:sz w:val="10"/>
          <w:szCs w:val="10"/>
        </w:rPr>
      </w:pPr>
    </w:p>
    <w:p w:rsidR="0038306D" w:rsidRDefault="0038306D" w:rsidP="003B76D6">
      <w:pPr>
        <w:pStyle w:val="AralkYok"/>
        <w:rPr>
          <w:rFonts w:ascii="Times New Roman" w:hAnsi="Times New Roman" w:cs="Times New Roman"/>
          <w:sz w:val="10"/>
          <w:szCs w:val="10"/>
        </w:rPr>
      </w:pPr>
    </w:p>
    <w:p w:rsidR="0038306D" w:rsidRDefault="0038306D" w:rsidP="003B76D6">
      <w:pPr>
        <w:pStyle w:val="AralkYok"/>
        <w:rPr>
          <w:rFonts w:ascii="Times New Roman" w:hAnsi="Times New Roman" w:cs="Times New Roman"/>
          <w:sz w:val="10"/>
          <w:szCs w:val="10"/>
        </w:rPr>
      </w:pPr>
    </w:p>
    <w:p w:rsidR="0038306D" w:rsidRPr="00FC215F" w:rsidRDefault="0038306D" w:rsidP="003B76D6">
      <w:pPr>
        <w:pStyle w:val="AralkYok"/>
        <w:rPr>
          <w:rFonts w:ascii="Times New Roman" w:hAnsi="Times New Roman" w:cs="Times New Roman"/>
          <w:sz w:val="10"/>
          <w:szCs w:val="10"/>
        </w:rPr>
      </w:pPr>
    </w:p>
    <w:sectPr w:rsidR="0038306D" w:rsidRPr="00FC215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1E" w:rsidRDefault="009F5E1E" w:rsidP="00534F7F">
      <w:pPr>
        <w:spacing w:after="0" w:line="240" w:lineRule="auto"/>
      </w:pPr>
      <w:r>
        <w:separator/>
      </w:r>
    </w:p>
  </w:endnote>
  <w:endnote w:type="continuationSeparator" w:id="0">
    <w:p w:rsidR="009F5E1E" w:rsidRDefault="009F5E1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62" w:rsidRDefault="003503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62" w:rsidRDefault="0035036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62" w:rsidRDefault="003503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1E" w:rsidRDefault="009F5E1E" w:rsidP="00534F7F">
      <w:pPr>
        <w:spacing w:after="0" w:line="240" w:lineRule="auto"/>
      </w:pPr>
      <w:r>
        <w:separator/>
      </w:r>
    </w:p>
  </w:footnote>
  <w:footnote w:type="continuationSeparator" w:id="0">
    <w:p w:rsidR="009F5E1E" w:rsidRDefault="009F5E1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62" w:rsidRDefault="003503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Layout w:type="fixed"/>
      <w:tblLook w:val="04A0" w:firstRow="1" w:lastRow="0" w:firstColumn="1" w:lastColumn="0" w:noHBand="0" w:noVBand="1"/>
    </w:tblPr>
    <w:tblGrid>
      <w:gridCol w:w="1384"/>
      <w:gridCol w:w="5245"/>
      <w:gridCol w:w="1417"/>
      <w:gridCol w:w="1593"/>
    </w:tblGrid>
    <w:tr w:rsidR="00022E97" w:rsidTr="00022E97">
      <w:trPr>
        <w:trHeight w:val="189"/>
      </w:trPr>
      <w:tc>
        <w:tcPr>
          <w:tcW w:w="1384" w:type="dxa"/>
          <w:vMerge w:val="restart"/>
        </w:tcPr>
        <w:p w:rsidR="00022E97" w:rsidRPr="00350362" w:rsidRDefault="00022E97" w:rsidP="00022E97">
          <w:pPr>
            <w:pStyle w:val="stBilgi"/>
            <w:ind w:left="-115" w:right="-110"/>
            <w:jc w:val="center"/>
            <w:rPr>
              <w:color w:val="002060"/>
            </w:rPr>
          </w:pPr>
          <w:r w:rsidRPr="00350362">
            <w:rPr>
              <w:rFonts w:ascii="Times New Roman" w:hAnsi="Times New Roman"/>
              <w:noProof/>
              <w:color w:val="002060"/>
              <w:sz w:val="20"/>
              <w:szCs w:val="20"/>
              <w:lang w:eastAsia="tr-TR"/>
            </w:rPr>
            <w:drawing>
              <wp:inline distT="0" distB="0" distL="0" distR="0">
                <wp:extent cx="638175" cy="638175"/>
                <wp:effectExtent l="0" t="0" r="9525" b="9525"/>
                <wp:docPr id="1"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245" w:type="dxa"/>
          <w:vMerge w:val="restart"/>
          <w:vAlign w:val="center"/>
        </w:tcPr>
        <w:p w:rsidR="00022E97" w:rsidRPr="00B64799" w:rsidRDefault="003B76D6" w:rsidP="00CA11B4">
          <w:pPr>
            <w:tabs>
              <w:tab w:val="center" w:pos="4270"/>
            </w:tabs>
            <w:spacing w:before="4"/>
            <w:jc w:val="center"/>
            <w:rPr>
              <w:rFonts w:ascii="Cambria" w:hAnsi="Cambria"/>
              <w:b/>
              <w:color w:val="002060"/>
            </w:rPr>
          </w:pPr>
          <w:r w:rsidRPr="00B64799">
            <w:rPr>
              <w:rFonts w:ascii="Cambria" w:hAnsi="Cambria" w:cs="Times New Roman"/>
              <w:b/>
              <w:color w:val="002060"/>
            </w:rPr>
            <w:t>TOPLANTI TUTANAK FORMU</w:t>
          </w:r>
        </w:p>
      </w:tc>
      <w:tc>
        <w:tcPr>
          <w:tcW w:w="1417" w:type="dxa"/>
        </w:tcPr>
        <w:p w:rsidR="00022E97" w:rsidRPr="00B64799" w:rsidRDefault="00022E97" w:rsidP="00715C4E">
          <w:pPr>
            <w:pStyle w:val="stBilgi"/>
            <w:ind w:right="-112"/>
            <w:rPr>
              <w:rFonts w:ascii="Cambria" w:hAnsi="Cambria"/>
              <w:color w:val="002060"/>
              <w:sz w:val="16"/>
              <w:szCs w:val="16"/>
            </w:rPr>
          </w:pPr>
          <w:r w:rsidRPr="00B64799">
            <w:rPr>
              <w:rFonts w:ascii="Cambria" w:hAnsi="Cambria"/>
              <w:color w:val="002060"/>
              <w:sz w:val="16"/>
              <w:szCs w:val="16"/>
            </w:rPr>
            <w:t>Doküman No</w:t>
          </w:r>
        </w:p>
      </w:tc>
      <w:tc>
        <w:tcPr>
          <w:tcW w:w="1593" w:type="dxa"/>
        </w:tcPr>
        <w:p w:rsidR="00022E97" w:rsidRPr="00B64799" w:rsidRDefault="003B76D6" w:rsidP="00022E97">
          <w:pPr>
            <w:pStyle w:val="stBilgi"/>
            <w:rPr>
              <w:rFonts w:ascii="Cambria" w:hAnsi="Cambria"/>
              <w:color w:val="002060"/>
              <w:sz w:val="16"/>
              <w:szCs w:val="16"/>
            </w:rPr>
          </w:pPr>
          <w:r w:rsidRPr="00B64799">
            <w:rPr>
              <w:rFonts w:ascii="Cambria" w:hAnsi="Cambria"/>
              <w:color w:val="002060"/>
              <w:sz w:val="16"/>
              <w:szCs w:val="16"/>
            </w:rPr>
            <w:t>SBF-TN</w:t>
          </w:r>
          <w:r w:rsidR="00945E42" w:rsidRPr="00B64799">
            <w:rPr>
              <w:rFonts w:ascii="Cambria" w:hAnsi="Cambria"/>
              <w:color w:val="002060"/>
              <w:sz w:val="16"/>
              <w:szCs w:val="16"/>
            </w:rPr>
            <w:t>-01</w:t>
          </w:r>
        </w:p>
      </w:tc>
    </w:tr>
    <w:tr w:rsidR="00022E97" w:rsidTr="00022E97">
      <w:trPr>
        <w:trHeight w:val="187"/>
      </w:trPr>
      <w:tc>
        <w:tcPr>
          <w:tcW w:w="1384" w:type="dxa"/>
          <w:vMerge/>
        </w:tcPr>
        <w:p w:rsidR="00022E97" w:rsidRDefault="00022E97" w:rsidP="00534F7F">
          <w:pPr>
            <w:pStyle w:val="stBilgi"/>
            <w:rPr>
              <w:noProof/>
              <w:lang w:eastAsia="tr-TR"/>
            </w:rPr>
          </w:pPr>
        </w:p>
      </w:tc>
      <w:tc>
        <w:tcPr>
          <w:tcW w:w="5245" w:type="dxa"/>
          <w:vMerge/>
          <w:vAlign w:val="center"/>
        </w:tcPr>
        <w:p w:rsidR="00022E97" w:rsidRPr="00B64799" w:rsidRDefault="00022E97" w:rsidP="00534F7F">
          <w:pPr>
            <w:pStyle w:val="stBilgi"/>
            <w:jc w:val="center"/>
            <w:rPr>
              <w:color w:val="002060"/>
            </w:rPr>
          </w:pPr>
        </w:p>
      </w:tc>
      <w:tc>
        <w:tcPr>
          <w:tcW w:w="1417" w:type="dxa"/>
        </w:tcPr>
        <w:p w:rsidR="00022E97" w:rsidRPr="00B64799" w:rsidRDefault="00022E97" w:rsidP="00715C4E">
          <w:pPr>
            <w:pStyle w:val="stBilgi"/>
            <w:ind w:right="-112"/>
            <w:rPr>
              <w:rFonts w:ascii="Cambria" w:hAnsi="Cambria"/>
              <w:color w:val="002060"/>
              <w:sz w:val="16"/>
              <w:szCs w:val="16"/>
            </w:rPr>
          </w:pPr>
          <w:r w:rsidRPr="00B64799">
            <w:rPr>
              <w:rFonts w:ascii="Cambria" w:hAnsi="Cambria"/>
              <w:color w:val="002060"/>
              <w:sz w:val="16"/>
              <w:szCs w:val="16"/>
            </w:rPr>
            <w:t>Yayın Tarihi</w:t>
          </w:r>
        </w:p>
      </w:tc>
      <w:tc>
        <w:tcPr>
          <w:tcW w:w="1593" w:type="dxa"/>
        </w:tcPr>
        <w:p w:rsidR="00022E97" w:rsidRPr="00B64799" w:rsidRDefault="00945E42" w:rsidP="00534F7F">
          <w:pPr>
            <w:pStyle w:val="stBilgi"/>
            <w:rPr>
              <w:rFonts w:ascii="Cambria" w:hAnsi="Cambria"/>
              <w:color w:val="002060"/>
              <w:sz w:val="16"/>
              <w:szCs w:val="16"/>
            </w:rPr>
          </w:pPr>
          <w:r w:rsidRPr="00B64799">
            <w:rPr>
              <w:rFonts w:ascii="Cambria" w:hAnsi="Cambria"/>
              <w:color w:val="002060"/>
              <w:sz w:val="16"/>
              <w:szCs w:val="16"/>
            </w:rPr>
            <w:t>13.04.2023</w:t>
          </w:r>
        </w:p>
      </w:tc>
    </w:tr>
    <w:tr w:rsidR="00022E97" w:rsidTr="00022E97">
      <w:trPr>
        <w:trHeight w:val="187"/>
      </w:trPr>
      <w:tc>
        <w:tcPr>
          <w:tcW w:w="1384" w:type="dxa"/>
          <w:vMerge/>
        </w:tcPr>
        <w:p w:rsidR="00022E97" w:rsidRDefault="00022E97" w:rsidP="00534F7F">
          <w:pPr>
            <w:pStyle w:val="stBilgi"/>
            <w:rPr>
              <w:noProof/>
              <w:lang w:eastAsia="tr-TR"/>
            </w:rPr>
          </w:pPr>
        </w:p>
      </w:tc>
      <w:tc>
        <w:tcPr>
          <w:tcW w:w="5245" w:type="dxa"/>
          <w:vMerge/>
          <w:vAlign w:val="center"/>
        </w:tcPr>
        <w:p w:rsidR="00022E97" w:rsidRPr="00B64799" w:rsidRDefault="00022E97" w:rsidP="00534F7F">
          <w:pPr>
            <w:pStyle w:val="stBilgi"/>
            <w:jc w:val="center"/>
            <w:rPr>
              <w:color w:val="002060"/>
            </w:rPr>
          </w:pPr>
        </w:p>
      </w:tc>
      <w:tc>
        <w:tcPr>
          <w:tcW w:w="1417" w:type="dxa"/>
        </w:tcPr>
        <w:p w:rsidR="00022E97" w:rsidRPr="00B64799" w:rsidRDefault="00022E97" w:rsidP="00715C4E">
          <w:pPr>
            <w:pStyle w:val="stBilgi"/>
            <w:ind w:right="-112"/>
            <w:rPr>
              <w:rFonts w:ascii="Cambria" w:hAnsi="Cambria"/>
              <w:color w:val="002060"/>
              <w:sz w:val="16"/>
              <w:szCs w:val="16"/>
            </w:rPr>
          </w:pPr>
          <w:r w:rsidRPr="00B64799">
            <w:rPr>
              <w:rFonts w:ascii="Cambria" w:hAnsi="Cambria"/>
              <w:color w:val="002060"/>
              <w:sz w:val="16"/>
              <w:szCs w:val="16"/>
            </w:rPr>
            <w:t>Revizyon Tarihi</w:t>
          </w:r>
        </w:p>
      </w:tc>
      <w:tc>
        <w:tcPr>
          <w:tcW w:w="1593" w:type="dxa"/>
        </w:tcPr>
        <w:p w:rsidR="00022E97" w:rsidRPr="00B64799" w:rsidRDefault="00945E42" w:rsidP="00534F7F">
          <w:pPr>
            <w:pStyle w:val="stBilgi"/>
            <w:rPr>
              <w:rFonts w:ascii="Cambria" w:hAnsi="Cambria"/>
              <w:color w:val="002060"/>
              <w:sz w:val="16"/>
              <w:szCs w:val="16"/>
            </w:rPr>
          </w:pPr>
          <w:r w:rsidRPr="00B64799">
            <w:rPr>
              <w:rFonts w:ascii="Cambria" w:hAnsi="Cambria"/>
              <w:color w:val="002060"/>
              <w:sz w:val="16"/>
              <w:szCs w:val="16"/>
            </w:rPr>
            <w:t>-</w:t>
          </w:r>
        </w:p>
      </w:tc>
    </w:tr>
    <w:tr w:rsidR="00022E97" w:rsidTr="00022E97">
      <w:trPr>
        <w:trHeight w:val="220"/>
      </w:trPr>
      <w:tc>
        <w:tcPr>
          <w:tcW w:w="1384" w:type="dxa"/>
          <w:vMerge/>
        </w:tcPr>
        <w:p w:rsidR="00022E97" w:rsidRDefault="00022E97" w:rsidP="00534F7F">
          <w:pPr>
            <w:pStyle w:val="stBilgi"/>
            <w:rPr>
              <w:noProof/>
              <w:lang w:eastAsia="tr-TR"/>
            </w:rPr>
          </w:pPr>
        </w:p>
      </w:tc>
      <w:tc>
        <w:tcPr>
          <w:tcW w:w="5245" w:type="dxa"/>
          <w:vMerge/>
          <w:vAlign w:val="center"/>
        </w:tcPr>
        <w:p w:rsidR="00022E97" w:rsidRPr="00B64799" w:rsidRDefault="00022E97" w:rsidP="00534F7F">
          <w:pPr>
            <w:pStyle w:val="stBilgi"/>
            <w:jc w:val="center"/>
            <w:rPr>
              <w:color w:val="002060"/>
            </w:rPr>
          </w:pPr>
        </w:p>
      </w:tc>
      <w:tc>
        <w:tcPr>
          <w:tcW w:w="1417" w:type="dxa"/>
        </w:tcPr>
        <w:p w:rsidR="00022E97" w:rsidRPr="00B64799" w:rsidRDefault="00022E97" w:rsidP="00715C4E">
          <w:pPr>
            <w:pStyle w:val="stBilgi"/>
            <w:ind w:right="-112"/>
            <w:rPr>
              <w:rFonts w:ascii="Cambria" w:hAnsi="Cambria"/>
              <w:color w:val="002060"/>
              <w:sz w:val="16"/>
              <w:szCs w:val="16"/>
            </w:rPr>
          </w:pPr>
          <w:r w:rsidRPr="00B64799">
            <w:rPr>
              <w:rFonts w:ascii="Cambria" w:hAnsi="Cambria"/>
              <w:color w:val="002060"/>
              <w:sz w:val="16"/>
              <w:szCs w:val="16"/>
            </w:rPr>
            <w:t>Revizyon No</w:t>
          </w:r>
        </w:p>
      </w:tc>
      <w:tc>
        <w:tcPr>
          <w:tcW w:w="1593" w:type="dxa"/>
        </w:tcPr>
        <w:p w:rsidR="00022E97" w:rsidRPr="00B64799" w:rsidRDefault="00945E42" w:rsidP="00534F7F">
          <w:pPr>
            <w:pStyle w:val="stBilgi"/>
            <w:rPr>
              <w:rFonts w:ascii="Cambria" w:hAnsi="Cambria"/>
              <w:color w:val="002060"/>
              <w:sz w:val="16"/>
              <w:szCs w:val="16"/>
            </w:rPr>
          </w:pPr>
          <w:r w:rsidRPr="00B64799">
            <w:rPr>
              <w:rFonts w:ascii="Cambria" w:hAnsi="Cambria"/>
              <w:color w:val="002060"/>
              <w:sz w:val="16"/>
              <w:szCs w:val="16"/>
            </w:rPr>
            <w:t>Versiyon 0</w:t>
          </w:r>
        </w:p>
      </w:tc>
    </w:tr>
    <w:tr w:rsidR="00022E97" w:rsidTr="00022E97">
      <w:trPr>
        <w:trHeight w:val="220"/>
      </w:trPr>
      <w:tc>
        <w:tcPr>
          <w:tcW w:w="1384" w:type="dxa"/>
          <w:vMerge/>
        </w:tcPr>
        <w:p w:rsidR="00022E97" w:rsidRDefault="00022E97" w:rsidP="00534F7F">
          <w:pPr>
            <w:pStyle w:val="stBilgi"/>
            <w:rPr>
              <w:noProof/>
              <w:lang w:eastAsia="tr-TR"/>
            </w:rPr>
          </w:pPr>
        </w:p>
      </w:tc>
      <w:tc>
        <w:tcPr>
          <w:tcW w:w="5245" w:type="dxa"/>
          <w:vMerge/>
          <w:vAlign w:val="center"/>
        </w:tcPr>
        <w:p w:rsidR="00022E97" w:rsidRPr="00B64799" w:rsidRDefault="00022E97" w:rsidP="00534F7F">
          <w:pPr>
            <w:pStyle w:val="stBilgi"/>
            <w:jc w:val="center"/>
            <w:rPr>
              <w:color w:val="002060"/>
            </w:rPr>
          </w:pPr>
        </w:p>
      </w:tc>
      <w:tc>
        <w:tcPr>
          <w:tcW w:w="1417" w:type="dxa"/>
        </w:tcPr>
        <w:p w:rsidR="00022E97" w:rsidRPr="00B64799" w:rsidRDefault="00022E97" w:rsidP="00022E97">
          <w:pPr>
            <w:pStyle w:val="stBilgi"/>
            <w:ind w:right="-112"/>
            <w:rPr>
              <w:rFonts w:ascii="Cambria" w:hAnsi="Cambria"/>
              <w:color w:val="002060"/>
              <w:sz w:val="16"/>
              <w:szCs w:val="16"/>
            </w:rPr>
          </w:pPr>
          <w:r w:rsidRPr="00B64799">
            <w:rPr>
              <w:rFonts w:ascii="Cambria" w:hAnsi="Cambria"/>
              <w:color w:val="002060"/>
              <w:sz w:val="16"/>
              <w:szCs w:val="16"/>
            </w:rPr>
            <w:t xml:space="preserve">Sayfa </w:t>
          </w:r>
        </w:p>
      </w:tc>
      <w:tc>
        <w:tcPr>
          <w:tcW w:w="1593" w:type="dxa"/>
        </w:tcPr>
        <w:p w:rsidR="00022E97" w:rsidRPr="00B64799" w:rsidRDefault="00FE74D7" w:rsidP="00534F7F">
          <w:pPr>
            <w:pStyle w:val="stBilgi"/>
            <w:rPr>
              <w:rFonts w:ascii="Cambria" w:hAnsi="Cambria"/>
              <w:color w:val="002060"/>
              <w:sz w:val="16"/>
              <w:szCs w:val="16"/>
            </w:rPr>
          </w:pPr>
          <w:r w:rsidRPr="00B64799">
            <w:rPr>
              <w:rFonts w:ascii="Cambria" w:hAnsi="Cambria"/>
              <w:b/>
              <w:bCs/>
              <w:color w:val="002060"/>
              <w:sz w:val="16"/>
              <w:szCs w:val="16"/>
            </w:rPr>
            <w:fldChar w:fldCharType="begin"/>
          </w:r>
          <w:r w:rsidR="00022E97" w:rsidRPr="00B64799">
            <w:rPr>
              <w:rFonts w:ascii="Cambria" w:hAnsi="Cambria"/>
              <w:b/>
              <w:bCs/>
              <w:color w:val="002060"/>
              <w:sz w:val="16"/>
              <w:szCs w:val="16"/>
            </w:rPr>
            <w:instrText>PAGE  \* Arabic  \* MERGEFORMAT</w:instrText>
          </w:r>
          <w:r w:rsidRPr="00B64799">
            <w:rPr>
              <w:rFonts w:ascii="Cambria" w:hAnsi="Cambria"/>
              <w:b/>
              <w:bCs/>
              <w:color w:val="002060"/>
              <w:sz w:val="16"/>
              <w:szCs w:val="16"/>
            </w:rPr>
            <w:fldChar w:fldCharType="separate"/>
          </w:r>
          <w:r w:rsidR="00696E37">
            <w:rPr>
              <w:rFonts w:ascii="Cambria" w:hAnsi="Cambria"/>
              <w:b/>
              <w:bCs/>
              <w:noProof/>
              <w:color w:val="002060"/>
              <w:sz w:val="16"/>
              <w:szCs w:val="16"/>
            </w:rPr>
            <w:t>2</w:t>
          </w:r>
          <w:r w:rsidRPr="00B64799">
            <w:rPr>
              <w:rFonts w:ascii="Cambria" w:hAnsi="Cambria"/>
              <w:b/>
              <w:bCs/>
              <w:color w:val="002060"/>
              <w:sz w:val="16"/>
              <w:szCs w:val="16"/>
            </w:rPr>
            <w:fldChar w:fldCharType="end"/>
          </w:r>
          <w:r w:rsidR="00022E97" w:rsidRPr="00B64799">
            <w:rPr>
              <w:rFonts w:ascii="Cambria" w:hAnsi="Cambria"/>
              <w:color w:val="002060"/>
              <w:sz w:val="16"/>
              <w:szCs w:val="16"/>
            </w:rPr>
            <w:t xml:space="preserve"> / </w:t>
          </w:r>
          <w:r w:rsidR="00E04191">
            <w:rPr>
              <w:rFonts w:ascii="Cambria" w:hAnsi="Cambria"/>
              <w:b/>
              <w:bCs/>
              <w:noProof/>
              <w:color w:val="002060"/>
              <w:sz w:val="16"/>
              <w:szCs w:val="16"/>
            </w:rPr>
            <w:fldChar w:fldCharType="begin"/>
          </w:r>
          <w:r w:rsidR="00E04191">
            <w:rPr>
              <w:rFonts w:ascii="Cambria" w:hAnsi="Cambria"/>
              <w:b/>
              <w:bCs/>
              <w:noProof/>
              <w:color w:val="002060"/>
              <w:sz w:val="16"/>
              <w:szCs w:val="16"/>
            </w:rPr>
            <w:instrText>NUMPAGES  \* Arabic  \* MERGEFORMAT</w:instrText>
          </w:r>
          <w:r w:rsidR="00E04191">
            <w:rPr>
              <w:rFonts w:ascii="Cambria" w:hAnsi="Cambria"/>
              <w:b/>
              <w:bCs/>
              <w:noProof/>
              <w:color w:val="002060"/>
              <w:sz w:val="16"/>
              <w:szCs w:val="16"/>
            </w:rPr>
            <w:fldChar w:fldCharType="separate"/>
          </w:r>
          <w:r w:rsidR="00696E37">
            <w:rPr>
              <w:rFonts w:ascii="Cambria" w:hAnsi="Cambria"/>
              <w:b/>
              <w:bCs/>
              <w:noProof/>
              <w:color w:val="002060"/>
              <w:sz w:val="16"/>
              <w:szCs w:val="16"/>
            </w:rPr>
            <w:t>3</w:t>
          </w:r>
          <w:r w:rsidR="00E04191">
            <w:rPr>
              <w:rFonts w:ascii="Cambria" w:hAnsi="Cambria"/>
              <w:b/>
              <w:bCs/>
              <w:noProof/>
              <w:color w:val="002060"/>
              <w:sz w:val="16"/>
              <w:szCs w:val="16"/>
            </w:rPr>
            <w:fldChar w:fldCharType="end"/>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62" w:rsidRDefault="003503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388"/>
    <w:rsid w:val="000117E3"/>
    <w:rsid w:val="00022E97"/>
    <w:rsid w:val="00043F53"/>
    <w:rsid w:val="00062F88"/>
    <w:rsid w:val="00067DF5"/>
    <w:rsid w:val="00071295"/>
    <w:rsid w:val="000B2D5E"/>
    <w:rsid w:val="000B308C"/>
    <w:rsid w:val="000B5629"/>
    <w:rsid w:val="00106FFA"/>
    <w:rsid w:val="00140970"/>
    <w:rsid w:val="00155B23"/>
    <w:rsid w:val="00155EF5"/>
    <w:rsid w:val="00164950"/>
    <w:rsid w:val="0016547C"/>
    <w:rsid w:val="00172ADA"/>
    <w:rsid w:val="00181E65"/>
    <w:rsid w:val="001842CA"/>
    <w:rsid w:val="00196D23"/>
    <w:rsid w:val="001C442B"/>
    <w:rsid w:val="001F2604"/>
    <w:rsid w:val="001F2D96"/>
    <w:rsid w:val="001F6791"/>
    <w:rsid w:val="00206E51"/>
    <w:rsid w:val="00234F64"/>
    <w:rsid w:val="00236E1E"/>
    <w:rsid w:val="00240ED2"/>
    <w:rsid w:val="00247402"/>
    <w:rsid w:val="002C0711"/>
    <w:rsid w:val="002C4BA7"/>
    <w:rsid w:val="002E3CE1"/>
    <w:rsid w:val="002F0B69"/>
    <w:rsid w:val="003007AF"/>
    <w:rsid w:val="003059DE"/>
    <w:rsid w:val="0031404A"/>
    <w:rsid w:val="003230A8"/>
    <w:rsid w:val="003240AA"/>
    <w:rsid w:val="003247C0"/>
    <w:rsid w:val="003404A1"/>
    <w:rsid w:val="00345BF9"/>
    <w:rsid w:val="00350362"/>
    <w:rsid w:val="00365031"/>
    <w:rsid w:val="00373573"/>
    <w:rsid w:val="0038306D"/>
    <w:rsid w:val="003843E9"/>
    <w:rsid w:val="00393BCE"/>
    <w:rsid w:val="003B76D6"/>
    <w:rsid w:val="003C5C76"/>
    <w:rsid w:val="003D4DF3"/>
    <w:rsid w:val="003D684F"/>
    <w:rsid w:val="003E2D28"/>
    <w:rsid w:val="004023B0"/>
    <w:rsid w:val="004106D7"/>
    <w:rsid w:val="004161DC"/>
    <w:rsid w:val="00425054"/>
    <w:rsid w:val="00463B2D"/>
    <w:rsid w:val="004D413E"/>
    <w:rsid w:val="004E55F1"/>
    <w:rsid w:val="004F27F3"/>
    <w:rsid w:val="00534F7F"/>
    <w:rsid w:val="00551B24"/>
    <w:rsid w:val="00570266"/>
    <w:rsid w:val="005845E3"/>
    <w:rsid w:val="00585A3D"/>
    <w:rsid w:val="005A0B70"/>
    <w:rsid w:val="005B5AD0"/>
    <w:rsid w:val="005B63FE"/>
    <w:rsid w:val="005C713E"/>
    <w:rsid w:val="005E2EF5"/>
    <w:rsid w:val="005E6885"/>
    <w:rsid w:val="005F7BAA"/>
    <w:rsid w:val="0061557B"/>
    <w:rsid w:val="0061636C"/>
    <w:rsid w:val="00631875"/>
    <w:rsid w:val="00635A92"/>
    <w:rsid w:val="006400BF"/>
    <w:rsid w:val="0064705C"/>
    <w:rsid w:val="00674143"/>
    <w:rsid w:val="006760A8"/>
    <w:rsid w:val="00696E37"/>
    <w:rsid w:val="006A5011"/>
    <w:rsid w:val="006C7DB7"/>
    <w:rsid w:val="006E6874"/>
    <w:rsid w:val="006E6E9B"/>
    <w:rsid w:val="006F5E37"/>
    <w:rsid w:val="007115B2"/>
    <w:rsid w:val="00715C4E"/>
    <w:rsid w:val="00721CA7"/>
    <w:rsid w:val="00723BD6"/>
    <w:rsid w:val="0073606C"/>
    <w:rsid w:val="0075616C"/>
    <w:rsid w:val="00761F7A"/>
    <w:rsid w:val="00772D5B"/>
    <w:rsid w:val="0077795C"/>
    <w:rsid w:val="007902BC"/>
    <w:rsid w:val="007A2EE6"/>
    <w:rsid w:val="007D03BD"/>
    <w:rsid w:val="007D35B0"/>
    <w:rsid w:val="007D4382"/>
    <w:rsid w:val="008023DB"/>
    <w:rsid w:val="00872FCA"/>
    <w:rsid w:val="008D0198"/>
    <w:rsid w:val="008D371C"/>
    <w:rsid w:val="009273DF"/>
    <w:rsid w:val="00945E42"/>
    <w:rsid w:val="0096367E"/>
    <w:rsid w:val="00967B45"/>
    <w:rsid w:val="00976240"/>
    <w:rsid w:val="009D63E1"/>
    <w:rsid w:val="009F08C2"/>
    <w:rsid w:val="009F4A0B"/>
    <w:rsid w:val="009F5E1E"/>
    <w:rsid w:val="00A125A4"/>
    <w:rsid w:val="00A13C49"/>
    <w:rsid w:val="00A14792"/>
    <w:rsid w:val="00A354CE"/>
    <w:rsid w:val="00A35C1E"/>
    <w:rsid w:val="00A635F5"/>
    <w:rsid w:val="00A65D62"/>
    <w:rsid w:val="00AD1844"/>
    <w:rsid w:val="00AF6316"/>
    <w:rsid w:val="00B02129"/>
    <w:rsid w:val="00B06EC8"/>
    <w:rsid w:val="00B64799"/>
    <w:rsid w:val="00B723F5"/>
    <w:rsid w:val="00B80EE3"/>
    <w:rsid w:val="00B94075"/>
    <w:rsid w:val="00BB1548"/>
    <w:rsid w:val="00BB1805"/>
    <w:rsid w:val="00BB1FCF"/>
    <w:rsid w:val="00BC36D8"/>
    <w:rsid w:val="00BC7571"/>
    <w:rsid w:val="00BE082B"/>
    <w:rsid w:val="00C073A7"/>
    <w:rsid w:val="00C2031A"/>
    <w:rsid w:val="00C305C2"/>
    <w:rsid w:val="00C37994"/>
    <w:rsid w:val="00C65F9E"/>
    <w:rsid w:val="00C751CF"/>
    <w:rsid w:val="00CA0D22"/>
    <w:rsid w:val="00CA11B4"/>
    <w:rsid w:val="00CA48AD"/>
    <w:rsid w:val="00CD1439"/>
    <w:rsid w:val="00CE4691"/>
    <w:rsid w:val="00D02443"/>
    <w:rsid w:val="00D039C4"/>
    <w:rsid w:val="00D10874"/>
    <w:rsid w:val="00D16972"/>
    <w:rsid w:val="00D21878"/>
    <w:rsid w:val="00D23714"/>
    <w:rsid w:val="00D27C64"/>
    <w:rsid w:val="00D36EA0"/>
    <w:rsid w:val="00D67F3E"/>
    <w:rsid w:val="00D67F62"/>
    <w:rsid w:val="00D71CF6"/>
    <w:rsid w:val="00D844FB"/>
    <w:rsid w:val="00D970FF"/>
    <w:rsid w:val="00DA4711"/>
    <w:rsid w:val="00DD51A4"/>
    <w:rsid w:val="00DE7A16"/>
    <w:rsid w:val="00E01BAD"/>
    <w:rsid w:val="00E04191"/>
    <w:rsid w:val="00E21CA1"/>
    <w:rsid w:val="00E25D0A"/>
    <w:rsid w:val="00E36113"/>
    <w:rsid w:val="00E62DB0"/>
    <w:rsid w:val="00E715B6"/>
    <w:rsid w:val="00E87FEE"/>
    <w:rsid w:val="00EA76FF"/>
    <w:rsid w:val="00EC311F"/>
    <w:rsid w:val="00EE0FF8"/>
    <w:rsid w:val="00EE3346"/>
    <w:rsid w:val="00EE403E"/>
    <w:rsid w:val="00EE77B3"/>
    <w:rsid w:val="00F1447A"/>
    <w:rsid w:val="00F37647"/>
    <w:rsid w:val="00F52943"/>
    <w:rsid w:val="00F52E34"/>
    <w:rsid w:val="00F73C1B"/>
    <w:rsid w:val="00F92BED"/>
    <w:rsid w:val="00FA4BC4"/>
    <w:rsid w:val="00FA6DA8"/>
    <w:rsid w:val="00FC215F"/>
    <w:rsid w:val="00FE0D73"/>
    <w:rsid w:val="00FE2272"/>
    <w:rsid w:val="00FE61A1"/>
    <w:rsid w:val="00FE74D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5F0C"/>
  <w15:docId w15:val="{74A3B1FD-CD4D-435A-9454-48D2E3E6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eGridLight1">
    <w:name w:val="Table Grid Light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22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2554</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TURIDI</dc:creator>
  <cp:lastModifiedBy>user</cp:lastModifiedBy>
  <cp:revision>2</cp:revision>
  <dcterms:created xsi:type="dcterms:W3CDTF">2024-02-06T13:30:00Z</dcterms:created>
  <dcterms:modified xsi:type="dcterms:W3CDTF">2024-02-06T13:30:00Z</dcterms:modified>
</cp:coreProperties>
</file>